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8A91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rPr>
          <w:rFonts w:hint="default" w:ascii="Times New Roman" w:hAnsi="Times New Roman" w:eastAsia="宋体"/>
          <w:color w:val="auto"/>
          <w:sz w:val="21"/>
          <w:highlight w:val="none"/>
          <w:u w:val="none" w:color="auto"/>
          <w:shd w:val="clear" w:fill="auto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u w:val="none" w:color="auto"/>
          <w:shd w:val="clear" w:fill="auto"/>
          <w:lang w:val="en-US" w:eastAsia="zh-CN"/>
        </w:rPr>
        <w:t xml:space="preserve">表2  </w:t>
      </w:r>
      <w:r>
        <w:rPr>
          <w:rFonts w:hint="eastAsia" w:ascii="Times New Roman" w:hAnsi="Times New Roman" w:eastAsia="宋体"/>
          <w:b/>
          <w:bCs/>
          <w:color w:val="auto"/>
          <w:sz w:val="21"/>
          <w:highlight w:val="none"/>
          <w:u w:val="none" w:color="auto"/>
          <w:shd w:val="clear" w:fill="auto"/>
          <w:lang w:val="en-US" w:eastAsia="zh-CN"/>
        </w:rPr>
        <w:t>凝血指标比较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u w:val="none" w:color="auto"/>
          <w:shd w:val="clear" w:color="auto" w:fill="auto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u w:val="none" w:color="auto"/>
          <w:shd w:val="clear" w:color="auto" w:fill="auto"/>
        </w:rPr>
        <w:sym w:font="Symbol" w:char="0060"/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21"/>
          <w:szCs w:val="21"/>
          <w:highlight w:val="none"/>
          <w:u w:val="none" w:color="auto"/>
          <w:shd w:val="clear" w:color="auto" w:fill="auto"/>
        </w:rPr>
        <w:t>x±s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auto"/>
          <w:sz w:val="21"/>
          <w:szCs w:val="21"/>
          <w:highlight w:val="none"/>
          <w:u w:val="none" w:color="auto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宋体"/>
          <w:b/>
          <w:bCs/>
          <w:i/>
          <w:iCs/>
          <w:color w:val="auto"/>
          <w:sz w:val="21"/>
          <w:highlight w:val="none"/>
          <w:u w:val="none" w:color="auto"/>
          <w:shd w:val="clear" w:fill="auto"/>
          <w:lang w:val="en-US" w:eastAsia="zh-CN"/>
        </w:rPr>
        <w:t>n</w:t>
      </w:r>
      <w:r>
        <w:rPr>
          <w:rFonts w:hint="eastAsia" w:ascii="Times New Roman" w:hAnsi="Times New Roman" w:eastAsia="宋体"/>
          <w:b/>
          <w:bCs/>
          <w:color w:val="auto"/>
          <w:sz w:val="21"/>
          <w:highlight w:val="none"/>
          <w:u w:val="none" w:color="auto"/>
          <w:shd w:val="clear" w:fill="auto"/>
          <w:lang w:val="en-US" w:eastAsia="zh-CN"/>
        </w:rPr>
        <w:t>=41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u w:val="none" w:color="auto"/>
          <w:shd w:val="clear" w:color="auto" w:fill="auto"/>
        </w:rPr>
        <w:t>）</w:t>
      </w:r>
      <w:r>
        <w:rPr>
          <w:rFonts w:hint="eastAsia" w:ascii="Times New Roman" w:hAnsi="Times New Roman" w:eastAsia="宋体"/>
          <w:b/>
          <w:bCs/>
          <w:i/>
          <w:iCs/>
          <w:color w:val="auto"/>
          <w:sz w:val="21"/>
          <w:highlight w:val="none"/>
          <w:u w:val="none" w:color="auto"/>
          <w:shd w:val="clear" w:fill="auto"/>
          <w:lang w:val="en-US" w:eastAsia="zh-CN"/>
        </w:rPr>
        <w:t xml:space="preserve">  </w:t>
      </w:r>
      <w:r>
        <w:rPr>
          <w:rFonts w:hint="eastAsia" w:ascii="Times New Roman" w:hAnsi="Times New Roman" w:eastAsia="宋体"/>
          <w:i/>
          <w:iCs/>
          <w:color w:val="auto"/>
          <w:sz w:val="21"/>
          <w:highlight w:val="none"/>
          <w:u w:val="none" w:color="auto"/>
          <w:shd w:val="clear" w:fill="auto"/>
          <w:lang w:val="en-US" w:eastAsia="zh-CN"/>
        </w:rPr>
        <w:t xml:space="preserve">     </w:t>
      </w:r>
    </w:p>
    <w:tbl>
      <w:tblPr>
        <w:tblStyle w:val="5"/>
        <w:tblW w:w="13288" w:type="dxa"/>
        <w:tblInd w:w="8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376"/>
        <w:gridCol w:w="1368"/>
        <w:gridCol w:w="1464"/>
        <w:gridCol w:w="1416"/>
        <w:gridCol w:w="1272"/>
        <w:gridCol w:w="1440"/>
        <w:gridCol w:w="1856"/>
        <w:gridCol w:w="1848"/>
      </w:tblGrid>
      <w:tr w14:paraId="2B166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48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top"/>
          </w:tcPr>
          <w:p w14:paraId="02D8A2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组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别</w:t>
            </w:r>
          </w:p>
        </w:tc>
        <w:tc>
          <w:tcPr>
            <w:tcW w:w="2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55164B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</w:rPr>
              <w:t>TT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/>
              </w:rPr>
              <w:t>s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BCF4D2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</w:rPr>
              <w:t>APTT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/>
              </w:rPr>
              <w:t>s</w:t>
            </w:r>
          </w:p>
        </w:tc>
        <w:tc>
          <w:tcPr>
            <w:tcW w:w="27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741582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/>
              </w:rPr>
              <w:t>PT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/>
              </w:rPr>
              <w:t>s</w:t>
            </w:r>
          </w:p>
        </w:tc>
        <w:tc>
          <w:tcPr>
            <w:tcW w:w="3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9112CC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/>
              </w:rPr>
              <w:t>D-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/>
              </w:rPr>
              <w:t>二聚体/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/>
              </w:rPr>
              <w:t>g/L）</w:t>
            </w:r>
          </w:p>
        </w:tc>
      </w:tr>
      <w:tr w14:paraId="2C12C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248" w:type="dxa"/>
            <w:vMerge w:val="continue"/>
            <w:tcBorders>
              <w:left w:val="nil"/>
              <w:bottom w:val="single" w:color="auto" w:sz="4" w:space="0"/>
              <w:right w:val="nil"/>
            </w:tcBorders>
            <w:vAlign w:val="top"/>
          </w:tcPr>
          <w:p w14:paraId="27A7F37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F1E08A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干预前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4CDF3E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干预后</w:t>
            </w: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4AB3A89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干预前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207AD69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干预后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6A766D7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干预前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7475376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干预后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2729B69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干预前</w:t>
            </w: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7A77D8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干预后</w:t>
            </w:r>
          </w:p>
        </w:tc>
      </w:tr>
      <w:tr w14:paraId="0CCF4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6A1447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对照组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474907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19.52±1.12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73CB1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 w:bidi="ar"/>
              </w:rPr>
              <w:t>17.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 w:bidi="ar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 w:bidi="ar"/>
              </w:rPr>
              <w:t>1.16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fill="auto"/>
                <w:vertAlign w:val="superscript"/>
                <w:lang w:val="en-US" w:eastAsia="zh-CN"/>
              </w:rPr>
              <w:t>*</w:t>
            </w: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4E8F1FE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31.52±5.25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35B4D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27.89</w:t>
            </w:r>
            <w:r>
              <w:rPr>
                <w:rStyle w:val="10"/>
                <w:rFonts w:ascii="Times New Roman" w:hAnsi="Times New Roman" w:eastAsia="宋体"/>
                <w:color w:val="auto"/>
                <w:sz w:val="21"/>
                <w:highlight w:val="none"/>
                <w:lang w:val="en-US" w:eastAsia="zh-CN" w:bidi="ar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*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6B96EDC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13.52±2.21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79A2F9A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12.72±1.78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fill="auto"/>
                <w:vertAlign w:val="superscript"/>
                <w:lang w:val="en-US" w:eastAsia="zh-CN"/>
              </w:rPr>
              <w:t>*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A3F633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8.31（5.52,10.56）</w:t>
            </w: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C73D7E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4.86（2.91,7.24）</w:t>
            </w:r>
          </w:p>
        </w:tc>
      </w:tr>
      <w:tr w14:paraId="25188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08CE4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观察组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4A17A95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19.45±1.51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19C7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 w:bidi="ar"/>
              </w:rPr>
              <w:t>16.85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 w:bidi="ar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 w:bidi="ar"/>
              </w:rPr>
              <w:t>1.09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fill="auto"/>
                <w:vertAlign w:val="superscript"/>
                <w:lang w:val="en-US" w:eastAsia="zh-CN"/>
              </w:rPr>
              <w:t>*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E82D24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32.06±5.19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B62F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25.15</w:t>
            </w:r>
            <w:r>
              <w:rPr>
                <w:rStyle w:val="10"/>
                <w:rFonts w:ascii="Times New Roman" w:hAnsi="Times New Roman" w:eastAsia="宋体"/>
                <w:color w:val="auto"/>
                <w:sz w:val="21"/>
                <w:highlight w:val="none"/>
                <w:lang w:val="en-US" w:eastAsia="zh-CN" w:bidi="ar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5.97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fill="auto"/>
                <w:vertAlign w:val="superscript"/>
                <w:lang w:val="en-US" w:eastAsia="zh-CN"/>
              </w:rPr>
              <w:t>*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CC9776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13.15±2.65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5A4B3E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11.72±2.59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fill="auto"/>
                <w:vertAlign w:val="superscript"/>
                <w:lang w:val="en-US" w:eastAsia="zh-CN"/>
              </w:rPr>
              <w:t>*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14:paraId="1E26252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8.10（5.24,12.97）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14:paraId="3D5D125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2.90（1.63,4.02）</w:t>
            </w:r>
          </w:p>
        </w:tc>
      </w:tr>
      <w:tr w14:paraId="50085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85142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Z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61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0"/>
                <w:highlight w:val="none"/>
                <w:u w:val="none"/>
                <w:lang w:val="en-US" w:eastAsia="zh-CN" w:bidi="ar"/>
              </w:rPr>
              <w:t xml:space="preserve">0.238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40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0"/>
                <w:highlight w:val="none"/>
                <w:u w:val="none"/>
                <w:lang w:val="en-US" w:eastAsia="zh-CN" w:bidi="ar"/>
              </w:rPr>
              <w:t xml:space="preserve">2.414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27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0"/>
                <w:highlight w:val="none"/>
                <w:u w:val="none"/>
                <w:lang w:val="en-US" w:eastAsia="zh-CN" w:bidi="ar"/>
              </w:rPr>
              <w:t xml:space="preserve">-0.468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62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0"/>
                <w:highlight w:val="none"/>
                <w:u w:val="none"/>
                <w:lang w:val="en-US" w:eastAsia="zh-CN" w:bidi="ar"/>
              </w:rPr>
              <w:t xml:space="preserve">2.052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F7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0"/>
                <w:highlight w:val="none"/>
                <w:u w:val="none"/>
                <w:lang w:val="en-US" w:eastAsia="zh-CN" w:bidi="ar"/>
              </w:rPr>
              <w:t xml:space="preserve">0.687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3D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0"/>
                <w:highlight w:val="none"/>
                <w:u w:val="none"/>
                <w:lang w:val="en-US" w:eastAsia="zh-CN" w:bidi="ar"/>
              </w:rPr>
              <w:t xml:space="preserve">2.037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14:paraId="3324B1E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0.143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14:paraId="7A30009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3.624</w:t>
            </w:r>
          </w:p>
        </w:tc>
      </w:tr>
      <w:tr w14:paraId="5E585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00E7A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P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5B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0"/>
                <w:highlight w:val="none"/>
                <w:u w:val="none"/>
                <w:lang w:val="en-US" w:eastAsia="zh-CN" w:bidi="ar"/>
              </w:rPr>
              <w:t xml:space="preserve">0.812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3B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0"/>
                <w:highlight w:val="none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D4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0"/>
                <w:highlight w:val="none"/>
                <w:u w:val="none"/>
                <w:lang w:val="en-US" w:eastAsia="zh-CN" w:bidi="ar"/>
              </w:rPr>
              <w:t xml:space="preserve">0.641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C5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0"/>
                <w:highlight w:val="none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77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0"/>
                <w:highlight w:val="none"/>
                <w:u w:val="none"/>
                <w:lang w:val="en-US" w:eastAsia="zh-CN" w:bidi="ar"/>
              </w:rPr>
              <w:t xml:space="preserve">0.494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99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0"/>
                <w:highlight w:val="none"/>
                <w:u w:val="none"/>
                <w:lang w:val="en-US" w:eastAsia="zh-CN" w:bidi="ar"/>
              </w:rPr>
              <w:t xml:space="preserve">0.045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14:paraId="14AD01B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0.886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14:paraId="2CBE707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0.000</w:t>
            </w:r>
          </w:p>
        </w:tc>
      </w:tr>
    </w:tbl>
    <w:p w14:paraId="7F81072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rPr>
          <w:rFonts w:hint="default" w:ascii="Times New Roman" w:hAnsi="Times New Roman" w:eastAsia="宋体"/>
          <w:color w:val="auto"/>
          <w:sz w:val="21"/>
          <w:highlight w:val="none"/>
          <w:u w:val="none" w:color="auto"/>
          <w:shd w:val="clear" w:fill="auto"/>
          <w:lang w:val="en-US" w:eastAsia="zh-CN"/>
        </w:rPr>
      </w:pPr>
      <w:r>
        <w:rPr>
          <w:rFonts w:hint="eastAsia" w:ascii="Times New Roman" w:hAnsi="Times New Roman" w:eastAsia="宋体"/>
          <w:color w:val="auto"/>
          <w:sz w:val="21"/>
          <w:highlight w:val="none"/>
          <w:u w:val="none" w:color="auto"/>
          <w:shd w:val="clear" w:fill="auto"/>
          <w:lang w:val="en-US" w:eastAsia="zh-CN"/>
        </w:rPr>
        <w:t>注：同组患者干预前后比较，</w:t>
      </w:r>
      <w:r>
        <w:rPr>
          <w:rFonts w:hint="eastAsia" w:ascii="Times New Roman" w:hAnsi="Times New Roman" w:eastAsia="宋体"/>
          <w:color w:val="auto"/>
          <w:sz w:val="21"/>
          <w:highlight w:val="none"/>
          <w:u w:val="none" w:color="auto"/>
          <w:shd w:val="clear" w:fill="auto"/>
          <w:vertAlign w:val="superscript"/>
          <w:lang w:val="en-US" w:eastAsia="zh-CN"/>
        </w:rPr>
        <w:t>*</w:t>
      </w:r>
      <w:r>
        <w:rPr>
          <w:rFonts w:hint="eastAsia" w:ascii="Times New Roman" w:hAnsi="Times New Roman" w:eastAsia="宋体"/>
          <w:i/>
          <w:iCs/>
          <w:color w:val="auto"/>
          <w:sz w:val="21"/>
          <w:highlight w:val="none"/>
          <w:u w:val="none" w:color="auto"/>
          <w:shd w:val="clear" w:fill="auto"/>
          <w:lang w:val="en-US" w:eastAsia="zh-CN"/>
        </w:rPr>
        <w:t>P</w:t>
      </w:r>
      <w:r>
        <w:rPr>
          <w:rFonts w:hint="eastAsia" w:ascii="Times New Roman" w:hAnsi="Times New Roman" w:eastAsia="宋体"/>
          <w:color w:val="auto"/>
          <w:sz w:val="21"/>
          <w:highlight w:val="none"/>
          <w:u w:val="none" w:color="auto"/>
          <w:shd w:val="clear" w:fill="auto"/>
          <w:lang w:val="en-US" w:eastAsia="zh-CN"/>
        </w:rPr>
        <w:t>＜0.05。D-二聚体采用Wilcoxon符号秩检验</w:t>
      </w:r>
    </w:p>
    <w:p w14:paraId="68BBC4D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Times New Roman" w:hAnsi="Times New Roman" w:eastAsia="宋体"/>
          <w:color w:val="auto"/>
          <w:sz w:val="21"/>
          <w:highlight w:val="none"/>
          <w:u w:val="none" w:color="auto"/>
          <w:shd w:val="clear" w:fill="auto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mMDIwODVhNmNhYThmM2FiMWJkZjgwYTUxYzAwOGYifQ=="/>
    <w:docVar w:name="KY_MEDREF_DOCUID" w:val="{2E90DC97-D194-4C31-8217-06D36B9D6293}"/>
    <w:docVar w:name="KY_MEDREF_VERSION" w:val="3"/>
  </w:docVars>
  <w:rsids>
    <w:rsidRoot w:val="00000000"/>
    <w:rsid w:val="008F6EBE"/>
    <w:rsid w:val="00F9257D"/>
    <w:rsid w:val="021F6B7E"/>
    <w:rsid w:val="03466FE0"/>
    <w:rsid w:val="038A5052"/>
    <w:rsid w:val="044B574A"/>
    <w:rsid w:val="05B20F4D"/>
    <w:rsid w:val="07E45CCB"/>
    <w:rsid w:val="07F719A4"/>
    <w:rsid w:val="085B60ED"/>
    <w:rsid w:val="08952097"/>
    <w:rsid w:val="0C7F1058"/>
    <w:rsid w:val="10E84DDD"/>
    <w:rsid w:val="11295785"/>
    <w:rsid w:val="11CC15E8"/>
    <w:rsid w:val="12CC2221"/>
    <w:rsid w:val="13C40831"/>
    <w:rsid w:val="13D72E64"/>
    <w:rsid w:val="1443166F"/>
    <w:rsid w:val="16611835"/>
    <w:rsid w:val="1AE14356"/>
    <w:rsid w:val="1B4A6454"/>
    <w:rsid w:val="1D611672"/>
    <w:rsid w:val="1DD42701"/>
    <w:rsid w:val="1DF56E17"/>
    <w:rsid w:val="1E756287"/>
    <w:rsid w:val="1F5E564A"/>
    <w:rsid w:val="1F8163E3"/>
    <w:rsid w:val="208707CF"/>
    <w:rsid w:val="20925A47"/>
    <w:rsid w:val="20EF49EE"/>
    <w:rsid w:val="21626C37"/>
    <w:rsid w:val="22C420FD"/>
    <w:rsid w:val="24C42F72"/>
    <w:rsid w:val="25BD5A88"/>
    <w:rsid w:val="25D87A4E"/>
    <w:rsid w:val="286E2969"/>
    <w:rsid w:val="290B432D"/>
    <w:rsid w:val="2C465FD2"/>
    <w:rsid w:val="2C561BE7"/>
    <w:rsid w:val="2CF85532"/>
    <w:rsid w:val="2E997F02"/>
    <w:rsid w:val="33310CB0"/>
    <w:rsid w:val="33A309C5"/>
    <w:rsid w:val="33B5348D"/>
    <w:rsid w:val="34741FAA"/>
    <w:rsid w:val="349313D0"/>
    <w:rsid w:val="353A778B"/>
    <w:rsid w:val="35DF3B87"/>
    <w:rsid w:val="36B77C79"/>
    <w:rsid w:val="37061451"/>
    <w:rsid w:val="37F153AB"/>
    <w:rsid w:val="38185FB9"/>
    <w:rsid w:val="395E6EA7"/>
    <w:rsid w:val="3AF027CA"/>
    <w:rsid w:val="3B343BD6"/>
    <w:rsid w:val="3D9F2762"/>
    <w:rsid w:val="3DF107EA"/>
    <w:rsid w:val="3F0D1F32"/>
    <w:rsid w:val="3F310B59"/>
    <w:rsid w:val="41183448"/>
    <w:rsid w:val="41232723"/>
    <w:rsid w:val="427C033D"/>
    <w:rsid w:val="44DB4391"/>
    <w:rsid w:val="45A0615D"/>
    <w:rsid w:val="47460F19"/>
    <w:rsid w:val="48BF1B1B"/>
    <w:rsid w:val="4AA15E16"/>
    <w:rsid w:val="4ABE3B05"/>
    <w:rsid w:val="4B423312"/>
    <w:rsid w:val="4C286B87"/>
    <w:rsid w:val="4C312170"/>
    <w:rsid w:val="4E1F4272"/>
    <w:rsid w:val="4E596516"/>
    <w:rsid w:val="4FFA361A"/>
    <w:rsid w:val="51195D12"/>
    <w:rsid w:val="57197EED"/>
    <w:rsid w:val="572F59C4"/>
    <w:rsid w:val="5A7E31D0"/>
    <w:rsid w:val="5ABE0BB0"/>
    <w:rsid w:val="5C354ECB"/>
    <w:rsid w:val="5C82075C"/>
    <w:rsid w:val="5E070FAB"/>
    <w:rsid w:val="5E7C169E"/>
    <w:rsid w:val="60793CB6"/>
    <w:rsid w:val="644D16ED"/>
    <w:rsid w:val="644F4481"/>
    <w:rsid w:val="65527137"/>
    <w:rsid w:val="659B1226"/>
    <w:rsid w:val="662A28F3"/>
    <w:rsid w:val="670D2052"/>
    <w:rsid w:val="677051D3"/>
    <w:rsid w:val="69564B94"/>
    <w:rsid w:val="696B2BA3"/>
    <w:rsid w:val="6AC64AEE"/>
    <w:rsid w:val="723D686A"/>
    <w:rsid w:val="768F45CC"/>
    <w:rsid w:val="76FC067A"/>
    <w:rsid w:val="770D00C8"/>
    <w:rsid w:val="77433AB9"/>
    <w:rsid w:val="78611C85"/>
    <w:rsid w:val="79435E61"/>
    <w:rsid w:val="7A53517D"/>
    <w:rsid w:val="7ABD42D4"/>
    <w:rsid w:val="7D074D1B"/>
    <w:rsid w:val="7E516C41"/>
    <w:rsid w:val="7EA8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849</Characters>
  <Lines>0</Lines>
  <Paragraphs>0</Paragraphs>
  <TotalTime>6</TotalTime>
  <ScaleCrop>false</ScaleCrop>
  <LinksUpToDate>false</LinksUpToDate>
  <CharactersWithSpaces>911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2025-06-19T01:48:00Z</dcterms:created>
  <dc:creator>19815</dc:creator>
  <cp:lastModifiedBy>windy</cp:lastModifiedBy>
  <dcterms:modified xsi:type="dcterms:W3CDTF">2026-06-04T05:28:51Z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eyJoZGlkIjoiOTYyMWU1ZDU4MjhhODg2OTIyMmE5NjY0NWE4ZWQ2NjkiLCJ1c2VySWQiOiIzNDgwMTMwODEifQ==</vt:lpwstr>
  </property>
  <property fmtid="{D5CDD505-2E9C-101B-9397-08002B2CF9AE}" pid="4" name="ICV">
    <vt:lpwstr>7565773EBFD7422B894D3DC229949C5D_13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