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F2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宋体"/>
          <w:b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>表</w:t>
      </w:r>
      <w:r>
        <w:rPr>
          <w:rFonts w:hint="eastAsia" w:ascii="Times New Roman" w:hAnsi="Times New Roman" w:cs="宋体"/>
          <w:b/>
          <w:bCs/>
          <w:color w:val="auto"/>
          <w:sz w:val="21"/>
          <w:szCs w:val="21"/>
          <w:lang w:val="en-US" w:eastAsia="zh-CN"/>
        </w:rPr>
        <w:t xml:space="preserve">4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 xml:space="preserve"> 膀胱癌细胞中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miR-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>506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-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p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>的相对表达量比较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bookmarkStart w:id="0" w:name="_GoBack"/>
      <w:bookmarkEnd w:id="0"/>
      <w:r>
        <w:rPr>
          <w:rFonts w:hint="eastAsia" w:ascii="Times New Roman" w:hAnsi="Times New Roman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 xml:space="preserve"> ，</w:t>
      </w:r>
      <w:r>
        <w:rPr>
          <w:rFonts w:hint="eastAsia" w:ascii="Times New Roman" w:hAnsi="Times New Roman" w:cs="宋体"/>
          <w:b/>
          <w:bCs/>
          <w:i/>
          <w:iCs/>
          <w:color w:val="auto"/>
          <w:kern w:val="0"/>
          <w:sz w:val="21"/>
          <w:szCs w:val="21"/>
          <w:u w:val="none"/>
          <w:lang w:val="en-US" w:eastAsia="zh-CN"/>
        </w:rPr>
        <w:t>n</w:t>
      </w:r>
      <w:r>
        <w:rPr>
          <w:rFonts w:hint="eastAsia" w:ascii="Times New Roman" w:hAnsi="Times New Roman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=6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）</w:t>
      </w:r>
    </w:p>
    <w:tbl>
      <w:tblPr>
        <w:tblStyle w:val="4"/>
        <w:tblW w:w="7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3374"/>
      </w:tblGrid>
      <w:tr w14:paraId="690B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CFFE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组别</w:t>
            </w:r>
          </w:p>
        </w:tc>
        <w:tc>
          <w:tcPr>
            <w:tcW w:w="33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BD4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miR-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p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mRNA</w:t>
            </w:r>
          </w:p>
        </w:tc>
      </w:tr>
      <w:tr w14:paraId="3680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7D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NC</w:t>
            </w:r>
          </w:p>
        </w:tc>
        <w:tc>
          <w:tcPr>
            <w:tcW w:w="33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62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1.05±0.09</w:t>
            </w:r>
          </w:p>
        </w:tc>
      </w:tr>
      <w:tr w14:paraId="4DB1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EB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Over-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shd w:val="clear" w:fill="FFFFFF"/>
              </w:rPr>
              <w:t>LncMALAT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EA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0.56±0.04</w:t>
            </w:r>
          </w:p>
        </w:tc>
      </w:tr>
      <w:tr w14:paraId="3953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67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43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12.187</w:t>
            </w:r>
          </w:p>
        </w:tc>
      </w:tr>
      <w:tr w14:paraId="49C3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B191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33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9FC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&lt;0.001</w:t>
            </w:r>
          </w:p>
        </w:tc>
      </w:tr>
    </w:tbl>
    <w:p w14:paraId="372D1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lang w:eastAsia="zh-CN"/>
        </w:rPr>
      </w:pPr>
    </w:p>
    <w:p w14:paraId="1DD1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NDkzMGFiZTg1NmYwNDdjYzk0NWU1NmRjZjFjODUifQ=="/>
  </w:docVars>
  <w:rsids>
    <w:rsidRoot w:val="00000000"/>
    <w:rsid w:val="007412C9"/>
    <w:rsid w:val="021B0702"/>
    <w:rsid w:val="069D5B84"/>
    <w:rsid w:val="10F91AA4"/>
    <w:rsid w:val="11FE44D9"/>
    <w:rsid w:val="181B0BD3"/>
    <w:rsid w:val="18D91B2D"/>
    <w:rsid w:val="1A287025"/>
    <w:rsid w:val="1C380B61"/>
    <w:rsid w:val="25FF38E2"/>
    <w:rsid w:val="2A203FAE"/>
    <w:rsid w:val="2A606F81"/>
    <w:rsid w:val="2A737F8A"/>
    <w:rsid w:val="328E27DB"/>
    <w:rsid w:val="334F6C02"/>
    <w:rsid w:val="35857950"/>
    <w:rsid w:val="3AAD686C"/>
    <w:rsid w:val="3B5D137F"/>
    <w:rsid w:val="3BAB66CB"/>
    <w:rsid w:val="3DD64EB6"/>
    <w:rsid w:val="42184DC2"/>
    <w:rsid w:val="43F854A3"/>
    <w:rsid w:val="45B16F6B"/>
    <w:rsid w:val="47784876"/>
    <w:rsid w:val="481E4C53"/>
    <w:rsid w:val="4AE302FE"/>
    <w:rsid w:val="4D442C02"/>
    <w:rsid w:val="4D5A4920"/>
    <w:rsid w:val="4E704ACE"/>
    <w:rsid w:val="4EA07161"/>
    <w:rsid w:val="52CC22E0"/>
    <w:rsid w:val="53FD0BB2"/>
    <w:rsid w:val="5726041F"/>
    <w:rsid w:val="58A34820"/>
    <w:rsid w:val="5B33603B"/>
    <w:rsid w:val="5F557AF4"/>
    <w:rsid w:val="62620CE8"/>
    <w:rsid w:val="64291825"/>
    <w:rsid w:val="65B81539"/>
    <w:rsid w:val="694538C0"/>
    <w:rsid w:val="6F2D2F07"/>
    <w:rsid w:val="6F417D33"/>
    <w:rsid w:val="73A00CDF"/>
    <w:rsid w:val="75B81E3D"/>
    <w:rsid w:val="77B4645A"/>
    <w:rsid w:val="7C3639F5"/>
    <w:rsid w:val="7DD645CE"/>
    <w:rsid w:val="7F4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99</Characters>
  <Paragraphs>205</Paragraphs>
  <TotalTime>0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2024-11-21T16:30:00Z</dcterms:created>
  <dc:creator>似水流年</dc:creator>
  <cp:lastModifiedBy>windy</cp:lastModifiedBy>
  <dcterms:modified xsi:type="dcterms:W3CDTF">2025-12-05T07:04:29Z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EA916ACE053B4A6DA20DE4B1BA011160_13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