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242A6">
      <w:pPr>
        <w:pStyle w:val="6"/>
        <w:spacing w:line="360" w:lineRule="auto"/>
        <w:jc w:val="center"/>
        <w:rPr>
          <w:rFonts w:hint="default" w:ascii="宋体" w:hAnsi="宋体" w:eastAsia="宋体" w:cs="宋体"/>
          <w:b/>
          <w:bCs/>
          <w:sz w:val="18"/>
          <w:szCs w:val="18"/>
          <w:shd w:val="clear" w:fill="auto"/>
          <w:lang w:val="en-US" w:eastAsia="zh-CN"/>
        </w:rPr>
      </w:pPr>
      <w:bookmarkStart w:id="0" w:name="OLE_LINK8"/>
      <w:bookmarkStart w:id="1" w:name="OLE_LINK9" w:colFirst="0" w:colLast="2"/>
      <w:bookmarkStart w:id="2" w:name="OLE_LINK17"/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</w:rPr>
        <w:t>表 3</w:t>
      </w: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  <w:lang w:val="en-US" w:eastAsia="zh-CN"/>
        </w:rPr>
        <w:t xml:space="preserve">  两种模型</w:t>
      </w: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  <w:lang w:eastAsia="zh-CN"/>
        </w:rPr>
        <w:t>临床初步诊断结果</w:t>
      </w: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shd w:val="clear" w:color="auto" w:fill="FFFFFF"/>
        </w:rPr>
        <w:t>（</w:t>
      </w:r>
      <w:r>
        <w:rPr>
          <w:rFonts w:hint="eastAsia" w:ascii="宋体" w:hAnsi="宋体" w:eastAsia="宋体" w:cs="宋体"/>
          <w:b/>
          <w:bCs/>
          <w:color w:val="auto"/>
          <w:sz w:val="18"/>
          <w:szCs w:val="18"/>
          <w:shd w:val="clear" w:color="auto" w:fill="FFFFFF"/>
        </w:rPr>
        <w:sym w:font="Symbol" w:char="F060"/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18"/>
          <w:szCs w:val="18"/>
        </w:rPr>
        <w:t>x</w:t>
      </w:r>
      <w:r>
        <w:rPr>
          <w:rFonts w:hint="default" w:ascii="Times New Roman" w:hAnsi="Times New Roman" w:eastAsia="宋体" w:cs="Times New Roman"/>
          <w:b/>
          <w:bCs/>
          <w:color w:val="auto"/>
          <w:sz w:val="18"/>
          <w:szCs w:val="18"/>
        </w:rPr>
        <w:t>±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18"/>
          <w:szCs w:val="18"/>
        </w:rPr>
        <w:t>s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18"/>
          <w:szCs w:val="18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18"/>
          <w:szCs w:val="18"/>
          <w:lang w:val="en-US" w:eastAsia="zh-CN"/>
        </w:rPr>
        <w:t>=3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olor w:val="auto"/>
          <w:sz w:val="18"/>
          <w:szCs w:val="18"/>
          <w:lang w:val="en-US" w:eastAsia="zh-CN"/>
        </w:rPr>
        <w:t>0</w:t>
      </w:r>
      <w:r>
        <w:rPr>
          <w:rFonts w:hint="eastAsia" w:ascii="宋体" w:hAnsi="宋体" w:eastAsia="宋体" w:cs="宋体"/>
          <w:b/>
          <w:bCs/>
          <w:iCs/>
          <w:color w:val="auto"/>
          <w:sz w:val="18"/>
          <w:szCs w:val="18"/>
        </w:rPr>
        <w:t>）</w:t>
      </w:r>
      <w:r>
        <w:rPr>
          <w:rFonts w:hint="eastAsia" w:ascii="宋体" w:hAnsi="宋体" w:eastAsia="宋体" w:cs="宋体"/>
          <w:b/>
          <w:bCs/>
          <w:sz w:val="18"/>
          <w:szCs w:val="18"/>
          <w:shd w:val="clear" w:fill="auto"/>
          <w:lang w:val="en-US" w:eastAsia="zh-CN"/>
        </w:rPr>
        <w:t xml:space="preserve"> </w:t>
      </w:r>
    </w:p>
    <w:tbl>
      <w:tblPr>
        <w:tblStyle w:val="11"/>
        <w:tblW w:w="8748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7"/>
        <w:gridCol w:w="2134"/>
        <w:gridCol w:w="2133"/>
        <w:gridCol w:w="2364"/>
      </w:tblGrid>
      <w:tr w14:paraId="297349B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7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29506614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诊断结果</w:t>
            </w:r>
          </w:p>
        </w:tc>
        <w:tc>
          <w:tcPr>
            <w:tcW w:w="2134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23EB0F7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bookmarkStart w:id="3" w:name="OLE_LINK11"/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ChatGPT-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kern w:val="2"/>
                <w:sz w:val="18"/>
                <w:szCs w:val="18"/>
                <w:shd w:val="clear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4o</w:t>
            </w:r>
            <w:bookmarkEnd w:id="3"/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组</w:t>
            </w:r>
          </w:p>
        </w:tc>
        <w:tc>
          <w:tcPr>
            <w:tcW w:w="2133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3626C362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DeepSeek组</w:t>
            </w:r>
          </w:p>
        </w:tc>
        <w:tc>
          <w:tcPr>
            <w:tcW w:w="2364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44AB028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统计检验结果</w:t>
            </w:r>
          </w:p>
        </w:tc>
      </w:tr>
      <w:tr w14:paraId="08A904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17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509E66F4">
            <w:pPr>
              <w:spacing w:after="0" w:line="360" w:lineRule="auto"/>
              <w:jc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诊断准确率/%</w:t>
            </w:r>
          </w:p>
        </w:tc>
        <w:tc>
          <w:tcPr>
            <w:tcW w:w="2134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9D14A78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90.0%</w:t>
            </w:r>
          </w:p>
        </w:tc>
        <w:tc>
          <w:tcPr>
            <w:tcW w:w="2133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3BBE0887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90.0%</w:t>
            </w:r>
          </w:p>
        </w:tc>
        <w:tc>
          <w:tcPr>
            <w:tcW w:w="2364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51D9C884"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sz w:val="18"/>
                <w:szCs w:val="18"/>
                <w:shd w:val="clear" w:fill="auto"/>
                <w:lang w:val="en-US" w:eastAsia="zh-CN"/>
              </w:rPr>
              <w:t>χ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shd w:val="clear" w:fill="auto"/>
                <w:lang w:val="en-US" w:eastAsia="zh-CN"/>
              </w:rPr>
              <w:t>²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=0.00,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bookmarkStart w:id="4" w:name="_GoBack"/>
            <w:bookmarkEnd w:id="4"/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=1.00</w:t>
            </w:r>
          </w:p>
        </w:tc>
      </w:tr>
      <w:tr w14:paraId="50F2E8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7" w:type="dxa"/>
            <w:tcBorders>
              <w:tl2br w:val="nil"/>
              <w:tr2bl w:val="nil"/>
            </w:tcBorders>
            <w:vAlign w:val="center"/>
          </w:tcPr>
          <w:p w14:paraId="548CFDB4">
            <w:pPr>
              <w:spacing w:after="0"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平均用时/min</w:t>
            </w:r>
          </w:p>
        </w:tc>
        <w:tc>
          <w:tcPr>
            <w:tcW w:w="2134" w:type="dxa"/>
            <w:tcBorders>
              <w:tl2br w:val="nil"/>
              <w:tr2bl w:val="nil"/>
            </w:tcBorders>
            <w:vAlign w:val="center"/>
          </w:tcPr>
          <w:p w14:paraId="23D045B0">
            <w:pPr>
              <w:keepNext w:val="0"/>
              <w:keepLines w:val="0"/>
              <w:widowControl/>
              <w:suppressLineNumbers w:val="0"/>
              <w:spacing w:after="0"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12.8±2.1</w:t>
            </w:r>
          </w:p>
        </w:tc>
        <w:tc>
          <w:tcPr>
            <w:tcW w:w="2133" w:type="dxa"/>
            <w:tcBorders>
              <w:tl2br w:val="nil"/>
              <w:tr2bl w:val="nil"/>
            </w:tcBorders>
            <w:vAlign w:val="center"/>
          </w:tcPr>
          <w:p w14:paraId="4ABC5672">
            <w:pPr>
              <w:keepNext w:val="0"/>
              <w:keepLines w:val="0"/>
              <w:widowControl/>
              <w:suppressLineNumbers w:val="0"/>
              <w:spacing w:after="0"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kern w:val="0"/>
                <w:sz w:val="18"/>
                <w:szCs w:val="18"/>
                <w:shd w:val="clear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14.5±2.6</w:t>
            </w:r>
          </w:p>
        </w:tc>
        <w:tc>
          <w:tcPr>
            <w:tcW w:w="2364" w:type="dxa"/>
            <w:tcBorders>
              <w:tl2br w:val="nil"/>
              <w:tr2bl w:val="nil"/>
            </w:tcBorders>
            <w:vAlign w:val="center"/>
          </w:tcPr>
          <w:p w14:paraId="782181E6">
            <w:pPr>
              <w:spacing w:after="0" w:line="360" w:lineRule="auto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18"/>
                <w:szCs w:val="18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caps w:val="0"/>
                <w:color w:val="000000" w:themeColor="text1"/>
                <w:spacing w:val="0"/>
                <w:sz w:val="18"/>
                <w:szCs w:val="18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=3.42,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/>
                <w:iCs/>
                <w:color w:val="000000" w:themeColor="text1"/>
                <w:sz w:val="18"/>
                <w:szCs w:val="18"/>
                <w:shd w:val="clear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000000" w:themeColor="text1"/>
                <w:spacing w:val="0"/>
                <w:sz w:val="18"/>
                <w:szCs w:val="18"/>
                <w:shd w:val="clear" w:fill="auto"/>
                <w14:textFill>
                  <w14:solidFill>
                    <w14:schemeClr w14:val="tx1"/>
                  </w14:solidFill>
                </w14:textFill>
              </w:rPr>
              <w:t>=0.001</w:t>
            </w:r>
          </w:p>
        </w:tc>
      </w:tr>
      <w:bookmarkEnd w:id="0"/>
      <w:bookmarkEnd w:id="1"/>
      <w:bookmarkEnd w:id="2"/>
    </w:tbl>
    <w:p w14:paraId="61DEAB3A">
      <w:pPr>
        <w:jc w:val="center"/>
        <w:rPr>
          <w:rFonts w:hint="eastAsia" w:ascii="宋体" w:hAnsi="宋体" w:eastAsia="宋体" w:cs="宋体"/>
          <w:color w:val="FF0000"/>
          <w:sz w:val="18"/>
          <w:szCs w:val="18"/>
          <w:shd w:val="clear" w:fill="auto"/>
          <w:lang w:val="en-US" w:eastAsia="zh-CN"/>
        </w:rPr>
      </w:pPr>
    </w:p>
    <w:sectPr>
      <w:endnotePr>
        <w:numFmt w:val="decimal"/>
      </w:end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jNzU3ZWFkYzRlYTQ3MTc2MGE0NTg0MTUwODQ4ZjYifQ=="/>
  </w:docVars>
  <w:rsids>
    <w:rsidRoot w:val="7D3540AF"/>
    <w:rsid w:val="012A2B64"/>
    <w:rsid w:val="01875DDB"/>
    <w:rsid w:val="01EF3DCB"/>
    <w:rsid w:val="04F6768F"/>
    <w:rsid w:val="06383B48"/>
    <w:rsid w:val="07320597"/>
    <w:rsid w:val="08FC70AE"/>
    <w:rsid w:val="0ADD230E"/>
    <w:rsid w:val="0C8A14B2"/>
    <w:rsid w:val="0CA37841"/>
    <w:rsid w:val="0DED16BC"/>
    <w:rsid w:val="0ECC7523"/>
    <w:rsid w:val="0FDA17CC"/>
    <w:rsid w:val="12704669"/>
    <w:rsid w:val="12945F88"/>
    <w:rsid w:val="12C0114D"/>
    <w:rsid w:val="13881265"/>
    <w:rsid w:val="13B011C1"/>
    <w:rsid w:val="13FC4407"/>
    <w:rsid w:val="14B92864"/>
    <w:rsid w:val="15C53D55"/>
    <w:rsid w:val="16B234CA"/>
    <w:rsid w:val="178F5D38"/>
    <w:rsid w:val="17F43647"/>
    <w:rsid w:val="18155A97"/>
    <w:rsid w:val="18A65F69"/>
    <w:rsid w:val="19823F16"/>
    <w:rsid w:val="199649B5"/>
    <w:rsid w:val="1A472154"/>
    <w:rsid w:val="1D9D1B92"/>
    <w:rsid w:val="1DD91315"/>
    <w:rsid w:val="1DDF119A"/>
    <w:rsid w:val="20C462AC"/>
    <w:rsid w:val="214B19AF"/>
    <w:rsid w:val="232F19D7"/>
    <w:rsid w:val="245666C9"/>
    <w:rsid w:val="247D50F0"/>
    <w:rsid w:val="26481ABA"/>
    <w:rsid w:val="27440E7B"/>
    <w:rsid w:val="2D114D3E"/>
    <w:rsid w:val="2FAF758A"/>
    <w:rsid w:val="3115027E"/>
    <w:rsid w:val="319A6E3F"/>
    <w:rsid w:val="31BA1E3C"/>
    <w:rsid w:val="3204686A"/>
    <w:rsid w:val="32CD6EE6"/>
    <w:rsid w:val="37A5390F"/>
    <w:rsid w:val="3AA843E5"/>
    <w:rsid w:val="3B293484"/>
    <w:rsid w:val="3BE9676F"/>
    <w:rsid w:val="3C0D0437"/>
    <w:rsid w:val="3E8A3B40"/>
    <w:rsid w:val="3F984734"/>
    <w:rsid w:val="3FD80FD4"/>
    <w:rsid w:val="40330901"/>
    <w:rsid w:val="44BA6EFA"/>
    <w:rsid w:val="461E1A0C"/>
    <w:rsid w:val="46C222A2"/>
    <w:rsid w:val="4A0550BC"/>
    <w:rsid w:val="4A91694F"/>
    <w:rsid w:val="4C2C3771"/>
    <w:rsid w:val="4CE37BC1"/>
    <w:rsid w:val="4D300FF1"/>
    <w:rsid w:val="4DA6390E"/>
    <w:rsid w:val="4DAB5F7A"/>
    <w:rsid w:val="4E9455F5"/>
    <w:rsid w:val="4ED41501"/>
    <w:rsid w:val="4F593BBA"/>
    <w:rsid w:val="51823496"/>
    <w:rsid w:val="52353744"/>
    <w:rsid w:val="53D855EF"/>
    <w:rsid w:val="547A66A6"/>
    <w:rsid w:val="54882B71"/>
    <w:rsid w:val="5ABB5323"/>
    <w:rsid w:val="5B391D37"/>
    <w:rsid w:val="5C01451E"/>
    <w:rsid w:val="5D9C26F1"/>
    <w:rsid w:val="5DC32A3D"/>
    <w:rsid w:val="5E282CCF"/>
    <w:rsid w:val="610C0686"/>
    <w:rsid w:val="616B1851"/>
    <w:rsid w:val="63414F5F"/>
    <w:rsid w:val="656C64A8"/>
    <w:rsid w:val="66630D09"/>
    <w:rsid w:val="68B41D2F"/>
    <w:rsid w:val="692254E6"/>
    <w:rsid w:val="6974345D"/>
    <w:rsid w:val="6A0951DB"/>
    <w:rsid w:val="6CA91705"/>
    <w:rsid w:val="6CF57E4E"/>
    <w:rsid w:val="6DE0518D"/>
    <w:rsid w:val="707B75D6"/>
    <w:rsid w:val="79632821"/>
    <w:rsid w:val="7A0E5017"/>
    <w:rsid w:val="7C151E9A"/>
    <w:rsid w:val="7CAF4890"/>
    <w:rsid w:val="7CE10140"/>
    <w:rsid w:val="7CE51DC8"/>
    <w:rsid w:val="7D0A7D18"/>
    <w:rsid w:val="7D3540AF"/>
    <w:rsid w:val="7F5B2AAD"/>
    <w:rsid w:val="7FC7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endnote text"/>
    <w:basedOn w:val="1"/>
    <w:qFormat/>
    <w:uiPriority w:val="0"/>
    <w:pPr>
      <w:snapToGrid w:val="0"/>
      <w:jc w:val="left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endnote reference"/>
    <w:basedOn w:val="12"/>
    <w:qFormat/>
    <w:uiPriority w:val="0"/>
    <w:rPr>
      <w:vertAlign w:val="superscript"/>
    </w:rPr>
  </w:style>
  <w:style w:type="character" w:styleId="15">
    <w:name w:val="Emphasis"/>
    <w:basedOn w:val="12"/>
    <w:qFormat/>
    <w:uiPriority w:val="0"/>
    <w:rPr>
      <w:i/>
    </w:rPr>
  </w:style>
  <w:style w:type="character" w:styleId="16">
    <w:name w:val="Hyperlink"/>
    <w:basedOn w:val="12"/>
    <w:qFormat/>
    <w:uiPriority w:val="0"/>
    <w:rPr>
      <w:color w:val="0000FF"/>
      <w:u w:val="single"/>
    </w:rPr>
  </w:style>
  <w:style w:type="character" w:customStyle="1" w:styleId="17">
    <w:name w:val="font11"/>
    <w:basedOn w:val="12"/>
    <w:qFormat/>
    <w:uiPriority w:val="0"/>
    <w:rPr>
      <w:rFonts w:hint="default" w:ascii="Segoe UI" w:hAnsi="Segoe UI" w:eastAsia="Segoe UI" w:cs="Segoe UI"/>
      <w:b/>
      <w:bCs/>
      <w:color w:val="404040"/>
      <w:sz w:val="22"/>
      <w:szCs w:val="22"/>
      <w:u w:val="none"/>
    </w:rPr>
  </w:style>
  <w:style w:type="character" w:customStyle="1" w:styleId="18">
    <w:name w:val="font21"/>
    <w:basedOn w:val="12"/>
    <w:qFormat/>
    <w:uiPriority w:val="0"/>
    <w:rPr>
      <w:rFonts w:hint="default" w:ascii="Segoe UI" w:hAnsi="Segoe UI" w:eastAsia="Segoe UI" w:cs="Segoe UI"/>
      <w:color w:val="404040"/>
      <w:sz w:val="22"/>
      <w:szCs w:val="22"/>
      <w:u w:val="none"/>
    </w:rPr>
  </w:style>
  <w:style w:type="table" w:customStyle="1" w:styleId="19">
    <w:name w:val="无格式表格 31"/>
    <w:basedOn w:val="10"/>
    <w:qFormat/>
    <w:uiPriority w:val="0"/>
    <w:rPr>
      <w:rFonts w:ascii="Calibri" w:hAnsi="Calibri" w:eastAsia="宋体" w:cs="Times New Roman"/>
    </w:rPr>
    <w:tblStylePr w:type="firstRow">
      <w:rPr>
        <w:b/>
        <w:bCs/>
        <w:caps/>
      </w:rPr>
      <w:tcPr>
        <w:tcBorders>
          <w:bottom w:val="single" w:color="7F7F7F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F7F7F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984</Words>
  <Characters>1715</Characters>
  <Lines>0</Lines>
  <Paragraphs>0</Paragraphs>
  <TotalTime>17</TotalTime>
  <ScaleCrop>false</ScaleCrop>
  <LinksUpToDate>false</LinksUpToDate>
  <CharactersWithSpaces>1804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2025-04-25T01:39:00Z</dcterms:created>
  <dc:creator>李婕</dc:creator>
  <cp:lastModifiedBy>windy</cp:lastModifiedBy>
  <cp:lastPrinted>2025-07-04T01:39:00Z</cp:lastPrinted>
  <dcterms:modified xsi:type="dcterms:W3CDTF">2025-12-01T09:46:13Z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A0748BF99A31488396FFFBB52F4511E9_13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