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17C6">
      <w:pPr>
        <w:spacing w:line="360" w:lineRule="auto"/>
        <w:jc w:val="center"/>
        <w:rPr>
          <w:rFonts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color w:val="auto"/>
          <w:szCs w:val="21"/>
        </w:rPr>
        <w:t>表4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color w:val="auto"/>
          <w:szCs w:val="21"/>
        </w:rPr>
        <w:t>肾移植术后患者膀胱痉挛影响因素分析</w:t>
      </w:r>
    </w:p>
    <w:tbl>
      <w:tblPr>
        <w:tblStyle w:val="7"/>
        <w:tblW w:w="914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133"/>
        <w:gridCol w:w="994"/>
        <w:gridCol w:w="1140"/>
        <w:gridCol w:w="1094"/>
        <w:gridCol w:w="1087"/>
        <w:gridCol w:w="1700"/>
      </w:tblGrid>
      <w:tr w14:paraId="475EBB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tcBorders>
              <w:bottom w:val="single" w:color="auto" w:sz="8" w:space="0"/>
            </w:tcBorders>
          </w:tcPr>
          <w:p w14:paraId="14E6AE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因素</w:t>
            </w:r>
          </w:p>
        </w:tc>
        <w:tc>
          <w:tcPr>
            <w:tcW w:w="1133" w:type="dxa"/>
            <w:tcBorders>
              <w:bottom w:val="single" w:color="auto" w:sz="8" w:space="0"/>
            </w:tcBorders>
          </w:tcPr>
          <w:p w14:paraId="1A81E2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β</w:t>
            </w:r>
          </w:p>
        </w:tc>
        <w:tc>
          <w:tcPr>
            <w:tcW w:w="994" w:type="dxa"/>
            <w:tcBorders>
              <w:bottom w:val="single" w:color="auto" w:sz="8" w:space="0"/>
            </w:tcBorders>
          </w:tcPr>
          <w:p w14:paraId="1351E0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SE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β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shd w:val="clear" w:color="auto" w:fill="FFFFFF"/>
              </w:rPr>
              <w:t>）</w:t>
            </w:r>
          </w:p>
        </w:tc>
        <w:tc>
          <w:tcPr>
            <w:tcW w:w="1140" w:type="dxa"/>
            <w:tcBorders>
              <w:bottom w:val="single" w:color="auto" w:sz="8" w:space="0"/>
            </w:tcBorders>
          </w:tcPr>
          <w:p w14:paraId="4F3005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shd w:val="clear" w:color="auto" w:fill="FFFFFF"/>
              </w:rPr>
              <w:t>Wald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094" w:type="dxa"/>
            <w:tcBorders>
              <w:bottom w:val="single" w:color="auto" w:sz="8" w:space="0"/>
            </w:tcBorders>
          </w:tcPr>
          <w:p w14:paraId="28FCE34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kern w:val="0"/>
                <w:szCs w:val="21"/>
              </w:rPr>
              <w:t>P</w:t>
            </w:r>
          </w:p>
        </w:tc>
        <w:tc>
          <w:tcPr>
            <w:tcW w:w="1087" w:type="dxa"/>
            <w:tcBorders>
              <w:bottom w:val="single" w:color="auto" w:sz="8" w:space="0"/>
            </w:tcBorders>
          </w:tcPr>
          <w:p w14:paraId="487C2B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OR</w:t>
            </w:r>
          </w:p>
        </w:tc>
        <w:tc>
          <w:tcPr>
            <w:tcW w:w="1700" w:type="dxa"/>
            <w:tcBorders>
              <w:bottom w:val="single" w:color="auto" w:sz="8" w:space="0"/>
            </w:tcBorders>
          </w:tcPr>
          <w:p w14:paraId="1874F5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95%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CI</w:t>
            </w:r>
          </w:p>
        </w:tc>
      </w:tr>
      <w:tr w14:paraId="50C473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</w:tcPr>
          <w:p w14:paraId="30098FD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kern w:val="0"/>
                <w:szCs w:val="21"/>
              </w:rPr>
              <w:t>截距</w:t>
            </w:r>
          </w:p>
        </w:tc>
        <w:tc>
          <w:tcPr>
            <w:tcW w:w="1133" w:type="dxa"/>
          </w:tcPr>
          <w:p w14:paraId="1B2644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-0.907</w:t>
            </w:r>
          </w:p>
        </w:tc>
        <w:tc>
          <w:tcPr>
            <w:tcW w:w="994" w:type="dxa"/>
          </w:tcPr>
          <w:p w14:paraId="3BE8AB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4.969</w:t>
            </w:r>
          </w:p>
        </w:tc>
        <w:tc>
          <w:tcPr>
            <w:tcW w:w="1140" w:type="dxa"/>
          </w:tcPr>
          <w:p w14:paraId="321FD7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0.033</w:t>
            </w:r>
          </w:p>
        </w:tc>
        <w:tc>
          <w:tcPr>
            <w:tcW w:w="1094" w:type="dxa"/>
          </w:tcPr>
          <w:p w14:paraId="51FA4F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</w:rPr>
              <w:t>0.855</w:t>
            </w:r>
          </w:p>
        </w:tc>
        <w:tc>
          <w:tcPr>
            <w:tcW w:w="1087" w:type="dxa"/>
          </w:tcPr>
          <w:p w14:paraId="07E133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-</w:t>
            </w:r>
          </w:p>
        </w:tc>
        <w:tc>
          <w:tcPr>
            <w:tcW w:w="1700" w:type="dxa"/>
          </w:tcPr>
          <w:p w14:paraId="53A2EB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-</w:t>
            </w:r>
          </w:p>
        </w:tc>
      </w:tr>
      <w:tr w14:paraId="33424A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</w:tcPr>
          <w:p w14:paraId="7E4FA90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kern w:val="0"/>
                <w:szCs w:val="21"/>
              </w:rPr>
              <w:t>术前透析</w:t>
            </w:r>
            <w:r>
              <w:rPr>
                <w:rFonts w:ascii="Times New Roman" w:hAnsi="Times New Roman" w:eastAsia="宋体" w:cstheme="minorEastAsia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133" w:type="dxa"/>
          </w:tcPr>
          <w:p w14:paraId="0350E2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1.285</w:t>
            </w:r>
          </w:p>
        </w:tc>
        <w:tc>
          <w:tcPr>
            <w:tcW w:w="994" w:type="dxa"/>
          </w:tcPr>
          <w:p w14:paraId="0FCF6B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140" w:type="dxa"/>
          </w:tcPr>
          <w:p w14:paraId="27DB5F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6.315</w:t>
            </w:r>
          </w:p>
        </w:tc>
        <w:tc>
          <w:tcPr>
            <w:tcW w:w="1094" w:type="dxa"/>
          </w:tcPr>
          <w:p w14:paraId="7AB307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0.012</w:t>
            </w:r>
          </w:p>
        </w:tc>
        <w:tc>
          <w:tcPr>
            <w:tcW w:w="1087" w:type="dxa"/>
          </w:tcPr>
          <w:p w14:paraId="06183FB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3.6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700" w:type="dxa"/>
          </w:tcPr>
          <w:p w14:paraId="4F7052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327</w:t>
            </w: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</w:rPr>
              <w:t>9.846</w:t>
            </w:r>
          </w:p>
        </w:tc>
      </w:tr>
      <w:tr w14:paraId="18885E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</w:tcPr>
          <w:p w14:paraId="4BC91D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theme="minorEastAsia"/>
                <w:color w:val="auto"/>
                <w:kern w:val="0"/>
                <w:szCs w:val="21"/>
              </w:rPr>
              <w:t>术前贫血</w:t>
            </w:r>
          </w:p>
        </w:tc>
        <w:tc>
          <w:tcPr>
            <w:tcW w:w="1133" w:type="dxa"/>
          </w:tcPr>
          <w:p w14:paraId="3F5FC79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-0.003</w:t>
            </w:r>
          </w:p>
        </w:tc>
        <w:tc>
          <w:tcPr>
            <w:tcW w:w="994" w:type="dxa"/>
          </w:tcPr>
          <w:p w14:paraId="46BF5D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0.001</w:t>
            </w:r>
          </w:p>
        </w:tc>
        <w:tc>
          <w:tcPr>
            <w:tcW w:w="1140" w:type="dxa"/>
          </w:tcPr>
          <w:p w14:paraId="46DDCF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4.026</w:t>
            </w:r>
          </w:p>
        </w:tc>
        <w:tc>
          <w:tcPr>
            <w:tcW w:w="1094" w:type="dxa"/>
          </w:tcPr>
          <w:p w14:paraId="34F9FC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0.045</w:t>
            </w:r>
          </w:p>
        </w:tc>
        <w:tc>
          <w:tcPr>
            <w:tcW w:w="1087" w:type="dxa"/>
          </w:tcPr>
          <w:p w14:paraId="6358D4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0.997</w:t>
            </w:r>
          </w:p>
        </w:tc>
        <w:tc>
          <w:tcPr>
            <w:tcW w:w="1700" w:type="dxa"/>
          </w:tcPr>
          <w:p w14:paraId="7D601E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0.995~1.000</w:t>
            </w:r>
          </w:p>
        </w:tc>
      </w:tr>
      <w:tr w14:paraId="37D2F1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</w:tcPr>
          <w:p w14:paraId="75C3990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kern w:val="0"/>
                <w:szCs w:val="21"/>
              </w:rPr>
              <w:t>尿管材质</w:t>
            </w:r>
          </w:p>
        </w:tc>
        <w:tc>
          <w:tcPr>
            <w:tcW w:w="1133" w:type="dxa"/>
          </w:tcPr>
          <w:p w14:paraId="5992C9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4.238</w:t>
            </w:r>
          </w:p>
        </w:tc>
        <w:tc>
          <w:tcPr>
            <w:tcW w:w="994" w:type="dxa"/>
          </w:tcPr>
          <w:p w14:paraId="171454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1.956</w:t>
            </w:r>
          </w:p>
        </w:tc>
        <w:tc>
          <w:tcPr>
            <w:tcW w:w="1140" w:type="dxa"/>
          </w:tcPr>
          <w:p w14:paraId="0971B2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4.695</w:t>
            </w:r>
          </w:p>
        </w:tc>
        <w:tc>
          <w:tcPr>
            <w:tcW w:w="1094" w:type="dxa"/>
          </w:tcPr>
          <w:p w14:paraId="6DEB4AC4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0.030</w:t>
            </w:r>
          </w:p>
        </w:tc>
        <w:tc>
          <w:tcPr>
            <w:tcW w:w="1087" w:type="dxa"/>
          </w:tcPr>
          <w:p w14:paraId="56BD823B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69.239</w:t>
            </w:r>
          </w:p>
        </w:tc>
        <w:tc>
          <w:tcPr>
            <w:tcW w:w="1700" w:type="dxa"/>
          </w:tcPr>
          <w:p w14:paraId="639C2DA4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1.498~3199.687</w:t>
            </w:r>
          </w:p>
        </w:tc>
      </w:tr>
      <w:tr w14:paraId="43E9DA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</w:tcPr>
          <w:p w14:paraId="573B1FD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术后7d平均尿量</w:t>
            </w:r>
          </w:p>
        </w:tc>
        <w:tc>
          <w:tcPr>
            <w:tcW w:w="1133" w:type="dxa"/>
          </w:tcPr>
          <w:p w14:paraId="7F74AB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2.935</w:t>
            </w:r>
          </w:p>
        </w:tc>
        <w:tc>
          <w:tcPr>
            <w:tcW w:w="994" w:type="dxa"/>
          </w:tcPr>
          <w:p w14:paraId="4D1D87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1.469</w:t>
            </w:r>
          </w:p>
        </w:tc>
        <w:tc>
          <w:tcPr>
            <w:tcW w:w="1140" w:type="dxa"/>
          </w:tcPr>
          <w:p w14:paraId="2C095A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3.993</w:t>
            </w:r>
          </w:p>
        </w:tc>
        <w:tc>
          <w:tcPr>
            <w:tcW w:w="1094" w:type="dxa"/>
          </w:tcPr>
          <w:p w14:paraId="2F9134EF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</w:rPr>
              <w:t>0.046</w:t>
            </w:r>
          </w:p>
        </w:tc>
        <w:tc>
          <w:tcPr>
            <w:tcW w:w="1087" w:type="dxa"/>
          </w:tcPr>
          <w:p w14:paraId="375C5D33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18.813</w:t>
            </w:r>
          </w:p>
        </w:tc>
        <w:tc>
          <w:tcPr>
            <w:tcW w:w="1700" w:type="dxa"/>
          </w:tcPr>
          <w:p w14:paraId="13F84410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1.058~334.543</w:t>
            </w:r>
          </w:p>
        </w:tc>
      </w:tr>
    </w:tbl>
    <w:p w14:paraId="3F0E5459">
      <w:pPr>
        <w:spacing w:line="360" w:lineRule="auto"/>
        <w:jc w:val="center"/>
        <w:rPr>
          <w:rFonts w:hint="eastAsia" w:ascii="Times New Roman" w:hAnsi="Times New Roman" w:eastAsia="宋体"/>
          <w:color w:val="auto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5936BD"/>
    <w:rsid w:val="0010040B"/>
    <w:rsid w:val="001758AB"/>
    <w:rsid w:val="001906CB"/>
    <w:rsid w:val="002A0D2B"/>
    <w:rsid w:val="004607EB"/>
    <w:rsid w:val="00561432"/>
    <w:rsid w:val="005936BD"/>
    <w:rsid w:val="005E39FD"/>
    <w:rsid w:val="0065561E"/>
    <w:rsid w:val="006E2E20"/>
    <w:rsid w:val="006F2823"/>
    <w:rsid w:val="00771BAA"/>
    <w:rsid w:val="007B6AFF"/>
    <w:rsid w:val="00821CE0"/>
    <w:rsid w:val="00854DEA"/>
    <w:rsid w:val="008F6FC4"/>
    <w:rsid w:val="00963927"/>
    <w:rsid w:val="009A2232"/>
    <w:rsid w:val="00A15C65"/>
    <w:rsid w:val="00A712EC"/>
    <w:rsid w:val="00AE525C"/>
    <w:rsid w:val="00BE3A97"/>
    <w:rsid w:val="00C247C3"/>
    <w:rsid w:val="00C35D6C"/>
    <w:rsid w:val="00C843B5"/>
    <w:rsid w:val="00CC52BD"/>
    <w:rsid w:val="00DA62A4"/>
    <w:rsid w:val="00DB3EB8"/>
    <w:rsid w:val="00E10B33"/>
    <w:rsid w:val="00E12761"/>
    <w:rsid w:val="00EC7749"/>
    <w:rsid w:val="00F940AE"/>
    <w:rsid w:val="01BC20F1"/>
    <w:rsid w:val="05FC3BE0"/>
    <w:rsid w:val="07325952"/>
    <w:rsid w:val="08C83668"/>
    <w:rsid w:val="0A3B7763"/>
    <w:rsid w:val="100144D1"/>
    <w:rsid w:val="14414746"/>
    <w:rsid w:val="15960605"/>
    <w:rsid w:val="18ED794E"/>
    <w:rsid w:val="1A0A69F0"/>
    <w:rsid w:val="1ADA3376"/>
    <w:rsid w:val="1EFD05D1"/>
    <w:rsid w:val="1F4728B0"/>
    <w:rsid w:val="1F9A5E5B"/>
    <w:rsid w:val="21996BEE"/>
    <w:rsid w:val="2BB62BDC"/>
    <w:rsid w:val="2EDC4A69"/>
    <w:rsid w:val="31685764"/>
    <w:rsid w:val="32883C80"/>
    <w:rsid w:val="34DD61F1"/>
    <w:rsid w:val="369A1329"/>
    <w:rsid w:val="3AC26F88"/>
    <w:rsid w:val="3CED228F"/>
    <w:rsid w:val="40BE4882"/>
    <w:rsid w:val="410D027A"/>
    <w:rsid w:val="418C7DF8"/>
    <w:rsid w:val="46CD0641"/>
    <w:rsid w:val="477974AF"/>
    <w:rsid w:val="4AEC34F8"/>
    <w:rsid w:val="4CBC2E49"/>
    <w:rsid w:val="500D0826"/>
    <w:rsid w:val="56F17F24"/>
    <w:rsid w:val="5A296BA4"/>
    <w:rsid w:val="5DFA229C"/>
    <w:rsid w:val="601D76F4"/>
    <w:rsid w:val="60427F10"/>
    <w:rsid w:val="613046B8"/>
    <w:rsid w:val="68481E7C"/>
    <w:rsid w:val="6A937DA6"/>
    <w:rsid w:val="6B154D2C"/>
    <w:rsid w:val="6B39651C"/>
    <w:rsid w:val="6D2705FD"/>
    <w:rsid w:val="6FC70B6B"/>
    <w:rsid w:val="75A70209"/>
    <w:rsid w:val="77077F1F"/>
    <w:rsid w:val="78601DC3"/>
    <w:rsid w:val="7C3C5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530</Words>
  <Characters>1308</Characters>
  <Lines>96</Lines>
  <Paragraphs>27</Paragraphs>
  <TotalTime>6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2024-05-17T12:24:00Z</dcterms:created>
  <dc:creator>hfdn</dc:creator>
  <cp:lastModifiedBy>windy</cp:lastModifiedBy>
  <cp:lastPrinted>2024-12-06T10:01:00Z</cp:lastPrinted>
  <dcterms:modified xsi:type="dcterms:W3CDTF">2025-11-05T08:29:38Z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8613BA7671C746ACA1EA81C7769098AC_13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