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1AD8E3">
      <w:pPr>
        <w:spacing w:line="500" w:lineRule="exact"/>
        <w:ind w:firstLine="42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表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两组临床疗效比较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[</w:t>
      </w:r>
      <w:r>
        <w:rPr>
          <w:rFonts w:hint="eastAsia" w:ascii="宋体" w:hAnsi="宋体" w:eastAsia="宋体" w:cs="宋体"/>
          <w:b/>
          <w:bCs/>
          <w:i/>
          <w:iCs/>
          <w:color w:val="000000"/>
          <w:kern w:val="0"/>
          <w:sz w:val="21"/>
          <w:szCs w:val="21"/>
        </w:rPr>
        <w:t>n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（%）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b/>
          <w:bCs/>
          <w:i/>
          <w:iCs/>
          <w:color w:val="000000"/>
          <w:kern w:val="0"/>
          <w:sz w:val="21"/>
          <w:szCs w:val="21"/>
          <w:lang w:val="en-US" w:eastAsia="zh-CN"/>
        </w:rPr>
        <w:t>n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=42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]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688"/>
        <w:gridCol w:w="1464"/>
        <w:gridCol w:w="1712"/>
        <w:gridCol w:w="1644"/>
        <w:gridCol w:w="1516"/>
      </w:tblGrid>
      <w:tr w14:paraId="5DC5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218C691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组别</w:t>
            </w:r>
          </w:p>
        </w:tc>
        <w:tc>
          <w:tcPr>
            <w:tcW w:w="168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305AD1C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痊愈</w:t>
            </w:r>
          </w:p>
        </w:tc>
        <w:tc>
          <w:tcPr>
            <w:tcW w:w="146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00CE2410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显效</w:t>
            </w:r>
          </w:p>
        </w:tc>
        <w:tc>
          <w:tcPr>
            <w:tcW w:w="171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4E93FC6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有效</w:t>
            </w:r>
          </w:p>
        </w:tc>
        <w:tc>
          <w:tcPr>
            <w:tcW w:w="164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246BF84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无效</w:t>
            </w:r>
          </w:p>
        </w:tc>
        <w:tc>
          <w:tcPr>
            <w:tcW w:w="151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7DDA23F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总有效</w:t>
            </w:r>
          </w:p>
        </w:tc>
      </w:tr>
      <w:tr w14:paraId="5285F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3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77954C8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观察组</w:t>
            </w:r>
          </w:p>
        </w:tc>
        <w:tc>
          <w:tcPr>
            <w:tcW w:w="1688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45B1DB4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52.38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1464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768D781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28.57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1712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B488FC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16.67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4A837515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（2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.38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1516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979ACF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97.62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）</w:t>
            </w:r>
          </w:p>
        </w:tc>
      </w:tr>
      <w:tr w14:paraId="38912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218A77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对照组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8A2139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28.57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B9806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35.71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4A5DC3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16.67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5FD47D0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19.05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CC6C38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80.95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）</w:t>
            </w:r>
          </w:p>
        </w:tc>
      </w:tr>
      <w:tr w14:paraId="37E0E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3A0C5E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sym w:font="Symbol" w:char="0063"/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D437EB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06903F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0E0991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6A8EAD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61B4A5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6.098</w:t>
            </w:r>
          </w:p>
        </w:tc>
      </w:tr>
      <w:tr w14:paraId="36E3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3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797FAA8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</w:rPr>
              <w:t>P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67AEA23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29ABE08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05C2578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0075978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5C3F6BD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0.014</w:t>
            </w:r>
          </w:p>
        </w:tc>
      </w:tr>
      <w:bookmarkEnd w:id="0"/>
    </w:tbl>
    <w:p w14:paraId="42CED91C">
      <w:pPr>
        <w:spacing w:line="500" w:lineRule="exact"/>
        <w:rPr>
          <w:rFonts w:hint="eastAsia" w:ascii="宋体" w:hAnsi="宋体"/>
          <w:color w:val="000000"/>
          <w:sz w:val="24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AB55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68C8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5073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A315C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5D25A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3E48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172A27"/>
    <w:rsid w:val="000740CF"/>
    <w:rsid w:val="000E0733"/>
    <w:rsid w:val="000E143A"/>
    <w:rsid w:val="00414ED9"/>
    <w:rsid w:val="004E4FA1"/>
    <w:rsid w:val="00516D77"/>
    <w:rsid w:val="00573246"/>
    <w:rsid w:val="00623D03"/>
    <w:rsid w:val="0063079D"/>
    <w:rsid w:val="008C290F"/>
    <w:rsid w:val="009374F6"/>
    <w:rsid w:val="009875FC"/>
    <w:rsid w:val="00B13E17"/>
    <w:rsid w:val="00B5260D"/>
    <w:rsid w:val="00BB7EFC"/>
    <w:rsid w:val="064A63C1"/>
    <w:rsid w:val="07042EEC"/>
    <w:rsid w:val="0B657ACB"/>
    <w:rsid w:val="0B9F492F"/>
    <w:rsid w:val="0EC24FC4"/>
    <w:rsid w:val="13E0550A"/>
    <w:rsid w:val="158C0FD5"/>
    <w:rsid w:val="1C87666A"/>
    <w:rsid w:val="2711797E"/>
    <w:rsid w:val="2C2A6F85"/>
    <w:rsid w:val="2E592FC5"/>
    <w:rsid w:val="40AC69A4"/>
    <w:rsid w:val="559831C1"/>
    <w:rsid w:val="5E9C22C3"/>
    <w:rsid w:val="6CB06A1F"/>
    <w:rsid w:val="72820278"/>
    <w:rsid w:val="79C2658D"/>
    <w:rsid w:val="7A5E14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2"/>
    <w:next w:val="2"/>
    <w:semiHidden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">
    <w:name w:val="Table Simple 1"/>
    <w:basedOn w:val="8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12">
    <w:name w:val="FollowedHyperlink"/>
    <w:uiPriority w:val="0"/>
    <w:rPr>
      <w:color w:val="5F5F5F"/>
      <w:u w:val="none"/>
    </w:rPr>
  </w:style>
  <w:style w:type="character" w:styleId="13">
    <w:name w:val="Emphasis"/>
    <w:qFormat/>
    <w:uiPriority w:val="0"/>
    <w:rPr>
      <w:i/>
    </w:rPr>
  </w:style>
  <w:style w:type="character" w:styleId="14">
    <w:name w:val="Hyperlink"/>
    <w:qFormat/>
    <w:uiPriority w:val="0"/>
    <w:rPr>
      <w:color w:val="002B82"/>
      <w:u w:val="none"/>
    </w:rPr>
  </w:style>
  <w:style w:type="character" w:styleId="15">
    <w:name w:val="annotation reference"/>
    <w:semiHidden/>
    <w:uiPriority w:val="0"/>
    <w:rPr>
      <w:sz w:val="21"/>
      <w:szCs w:val="21"/>
    </w:rPr>
  </w:style>
  <w:style w:type="character" w:customStyle="1" w:styleId="16">
    <w:name w:val="页脚 字符"/>
    <w:link w:val="4"/>
    <w:uiPriority w:val="0"/>
    <w:rPr>
      <w:kern w:val="2"/>
      <w:sz w:val="18"/>
      <w:szCs w:val="18"/>
    </w:rPr>
  </w:style>
  <w:style w:type="character" w:customStyle="1" w:styleId="17">
    <w:name w:val="页眉 字符"/>
    <w:link w:val="5"/>
    <w:uiPriority w:val="0"/>
    <w:rPr>
      <w:kern w:val="2"/>
      <w:sz w:val="18"/>
      <w:szCs w:val="18"/>
    </w:rPr>
  </w:style>
  <w:style w:type="character" w:customStyle="1" w:styleId="18">
    <w:name w:val="spanleft"/>
    <w:uiPriority w:val="0"/>
  </w:style>
  <w:style w:type="character" w:customStyle="1" w:styleId="19">
    <w:name w:val="active"/>
    <w:uiPriority w:val="0"/>
    <w:rPr>
      <w:color w:val="E60000"/>
      <w:sz w:val="21"/>
      <w:szCs w:val="21"/>
    </w:rPr>
  </w:style>
  <w:style w:type="paragraph" w:customStyle="1" w:styleId="20">
    <w:name w:val="_Style 19"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514</Words>
  <Characters>1070</Characters>
  <Lines>77</Lines>
  <Paragraphs>21</Paragraphs>
  <TotalTime>17</TotalTime>
  <ScaleCrop>false</ScaleCrop>
  <LinksUpToDate>false</LinksUpToDate>
  <CharactersWithSpaces>1154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2025-05-05T12:31:00Z</dcterms:created>
  <dc:creator>User</dc:creator>
  <cp:lastModifiedBy>windy</cp:lastModifiedBy>
  <dcterms:modified xsi:type="dcterms:W3CDTF">2025-09-22T03:33:18Z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18C54E6D12E5478BB833526134EEBEFA_13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