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19E68">
      <w:pPr>
        <w:spacing w:line="340" w:lineRule="exact"/>
        <w:ind w:firstLine="422" w:firstLineChars="20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表2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shd w:val="clear" w:color="auto" w:fill="FFFFFF"/>
        </w:rPr>
        <w:t>针康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组和康复组评分结果比较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position w:val="-6"/>
          <w:sz w:val="21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27000" cy="215900"/>
            <wp:effectExtent l="0" t="0" r="10160" b="13335"/>
            <wp:docPr id="4" name="_x0000_i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i102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±</w:t>
      </w:r>
      <w:r>
        <w:rPr>
          <w:rFonts w:hint="eastAsia" w:asciiTheme="minorEastAsia" w:hAnsiTheme="minorEastAsia" w:cstheme="minorEastAsia"/>
          <w:b w:val="0"/>
          <w:bCs w:val="0"/>
          <w:i/>
          <w:i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ｓ</w:t>
      </w:r>
      <w:r>
        <w:rPr>
          <w:rFonts w:hint="eastAsia" w:asciiTheme="minorEastAsia" w:hAnsiTheme="minorEastAsia" w:cstheme="minorEastAsia"/>
          <w:b w:val="0"/>
          <w:bCs w:val="0"/>
          <w:i/>
          <w:i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cstheme="minorEastAsia"/>
          <w:b/>
          <w:bCs/>
          <w:i/>
          <w:i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Theme="minorEastAsia" w:hAnsiTheme="minorEastAsia" w:cstheme="minorEastAsia"/>
          <w:b/>
          <w:bCs/>
          <w:i w:val="0"/>
          <w:i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=35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</w:rPr>
        <w:t>）</w:t>
      </w:r>
    </w:p>
    <w:tbl>
      <w:tblPr>
        <w:tblStyle w:val="11"/>
        <w:tblW w:w="88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997"/>
        <w:gridCol w:w="2335"/>
        <w:gridCol w:w="2578"/>
        <w:gridCol w:w="945"/>
        <w:gridCol w:w="1014"/>
      </w:tblGrid>
      <w:tr w14:paraId="0DBA1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93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2761628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指标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40F72313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时间点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11E12B6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针康组</w:t>
            </w:r>
          </w:p>
        </w:tc>
        <w:tc>
          <w:tcPr>
            <w:tcW w:w="257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23F7C439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康复组</w:t>
            </w:r>
          </w:p>
        </w:tc>
        <w:tc>
          <w:tcPr>
            <w:tcW w:w="94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73126C80">
            <w:pPr>
              <w:widowControl/>
              <w:ind w:firstLine="210" w:firstLineChars="100"/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</w:rPr>
              <w:t>t</w:t>
            </w:r>
          </w:p>
        </w:tc>
        <w:tc>
          <w:tcPr>
            <w:tcW w:w="1014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2D639B0D">
            <w:pPr>
              <w:widowControl/>
              <w:jc w:val="center"/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</w:rPr>
              <w:t>P</w:t>
            </w:r>
          </w:p>
        </w:tc>
      </w:tr>
      <w:tr w14:paraId="39168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5DC3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FMA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1F748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治疗前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50AA76">
            <w:pPr>
              <w:widowControl/>
              <w:ind w:firstLine="210" w:firstLineChars="10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27.66±12.97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664BC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26.17±12.44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B385AA">
            <w:pPr>
              <w:widowControl/>
              <w:ind w:firstLine="105" w:firstLineChars="5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0.489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FA397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0.609</w:t>
            </w:r>
          </w:p>
        </w:tc>
      </w:tr>
      <w:tr w14:paraId="2E25B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3928A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F7E0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4周末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693932">
            <w:pPr>
              <w:widowControl/>
              <w:ind w:firstLine="210" w:firstLineChars="100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52.06±14.94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55AD9">
            <w:pPr>
              <w:widowControl/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48.17±14.55</w:t>
            </w:r>
            <w:r>
              <w:rPr>
                <w:rFonts w:hint="eastAsia" w:ascii="宋体" w:hAnsi="宋体" w:eastAsia="宋体" w:cs="宋体"/>
                <w:color w:val="231F20"/>
                <w:kern w:val="0"/>
                <w:sz w:val="21"/>
                <w:szCs w:val="21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A05E3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1.103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E68A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0.274</w:t>
            </w:r>
          </w:p>
        </w:tc>
      </w:tr>
      <w:tr w14:paraId="0DEFD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F8FB7">
            <w:pPr>
              <w:widowControl/>
              <w:ind w:firstLine="105" w:firstLineChars="50"/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560CB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8周末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F14725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65.46±16.49</w:t>
            </w:r>
            <w:r>
              <w:rPr>
                <w:rFonts w:hint="eastAsia" w:ascii="宋体" w:hAnsi="宋体" w:eastAsia="宋体" w:cs="宋体"/>
                <w:color w:val="231F20"/>
                <w:kern w:val="0"/>
                <w:sz w:val="21"/>
                <w:szCs w:val="21"/>
                <w:vertAlign w:val="superscript"/>
                <w:lang w:val="en-US" w:eastAsia="zh-CN" w:bidi="ar"/>
              </w:rPr>
              <w:t>*#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EFDB9">
            <w:pPr>
              <w:widowControl/>
              <w:ind w:firstLine="420" w:firstLineChars="20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52.71±14.08</w:t>
            </w:r>
            <w:r>
              <w:rPr>
                <w:rFonts w:hint="eastAsia" w:ascii="宋体" w:hAnsi="宋体" w:eastAsia="宋体" w:cs="宋体"/>
                <w:color w:val="231F20"/>
                <w:kern w:val="0"/>
                <w:sz w:val="21"/>
                <w:szCs w:val="21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77ADF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3.477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95AB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0.001</w:t>
            </w:r>
          </w:p>
        </w:tc>
      </w:tr>
      <w:tr w14:paraId="26A0B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90EB8E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BI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456C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治疗前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FCF766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35.43±16.60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F12143">
            <w:pPr>
              <w:widowControl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34.86±16.60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AE265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0.144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D3CAE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0.886</w:t>
            </w:r>
          </w:p>
        </w:tc>
      </w:tr>
      <w:tr w14:paraId="7A893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ED7C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394C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4周末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718D0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62.86±17.71</w:t>
            </w:r>
            <w:r>
              <w:rPr>
                <w:rFonts w:hint="eastAsia" w:ascii="宋体" w:hAnsi="宋体" w:eastAsia="宋体" w:cs="宋体"/>
                <w:color w:val="231F20"/>
                <w:kern w:val="0"/>
                <w:sz w:val="21"/>
                <w:szCs w:val="21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36863">
            <w:pPr>
              <w:widowControl/>
              <w:ind w:firstLine="420" w:firstLineChars="20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54.29±17.58</w:t>
            </w:r>
            <w:r>
              <w:rPr>
                <w:rFonts w:hint="eastAsia" w:ascii="宋体" w:hAnsi="宋体" w:eastAsia="宋体" w:cs="宋体"/>
                <w:color w:val="231F20"/>
                <w:kern w:val="0"/>
                <w:sz w:val="21"/>
                <w:szCs w:val="21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8F2E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2.032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945E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0.046</w:t>
            </w:r>
          </w:p>
        </w:tc>
      </w:tr>
      <w:tr w14:paraId="32CCC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A1786">
            <w:pPr>
              <w:widowControl/>
              <w:ind w:firstLine="105" w:firstLineChars="50"/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76C0E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8周末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B39DF5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75.71±18.48</w:t>
            </w:r>
            <w:r>
              <w:rPr>
                <w:rFonts w:hint="eastAsia" w:ascii="宋体" w:hAnsi="宋体" w:eastAsia="宋体" w:cs="宋体"/>
                <w:color w:val="231F20"/>
                <w:kern w:val="0"/>
                <w:sz w:val="21"/>
                <w:szCs w:val="21"/>
                <w:vertAlign w:val="superscript"/>
                <w:lang w:val="en-US" w:eastAsia="zh-CN" w:bidi="ar"/>
              </w:rPr>
              <w:t>*#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01181">
            <w:pPr>
              <w:widowControl/>
              <w:ind w:firstLine="420" w:firstLineChars="20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61.86±14.86</w:t>
            </w:r>
            <w:r>
              <w:rPr>
                <w:rFonts w:hint="eastAsia" w:ascii="宋体" w:hAnsi="宋体" w:eastAsia="宋体" w:cs="宋体"/>
                <w:color w:val="231F20"/>
                <w:kern w:val="0"/>
                <w:sz w:val="21"/>
                <w:szCs w:val="21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990430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3.458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C8DA8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0.001</w:t>
            </w:r>
          </w:p>
        </w:tc>
      </w:tr>
      <w:tr w14:paraId="36AB1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C360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SS-QOL 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33BE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治疗前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B3CC68">
            <w:pPr>
              <w:widowControl/>
              <w:ind w:firstLine="210" w:firstLineChars="10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150.51±32.71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85AB58">
            <w:pPr>
              <w:widowControl/>
              <w:ind w:firstLine="420" w:firstLineChars="20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153.09±35.69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10553D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-0.314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C16F51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0.754</w:t>
            </w:r>
          </w:p>
        </w:tc>
      </w:tr>
      <w:tr w14:paraId="15E66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32BED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FDAE9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4周末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9C6E6">
            <w:pPr>
              <w:widowControl/>
              <w:ind w:firstLine="210" w:firstLineChars="1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167.89±41.85</w:t>
            </w:r>
            <w:r>
              <w:rPr>
                <w:rFonts w:hint="eastAsia" w:ascii="宋体" w:hAnsi="宋体" w:eastAsia="宋体" w:cs="宋体"/>
                <w:color w:val="231F20"/>
                <w:kern w:val="0"/>
                <w:sz w:val="21"/>
                <w:szCs w:val="21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05A77">
            <w:pPr>
              <w:widowControl/>
              <w:ind w:firstLine="420" w:firstLineChars="20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171.63±43.69</w:t>
            </w:r>
            <w:r>
              <w:rPr>
                <w:rFonts w:hint="eastAsia" w:ascii="宋体" w:hAnsi="宋体" w:eastAsia="宋体" w:cs="宋体"/>
                <w:color w:val="231F20"/>
                <w:kern w:val="0"/>
                <w:sz w:val="21"/>
                <w:szCs w:val="21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CDAD4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-0.366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EDE636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0.715</w:t>
            </w:r>
          </w:p>
        </w:tc>
      </w:tr>
      <w:tr w14:paraId="518CD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936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5D3D9175">
            <w:pPr>
              <w:widowControl/>
              <w:ind w:firstLine="105" w:firstLineChars="50"/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24C842A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8周末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778D9353">
            <w:pPr>
              <w:widowControl/>
              <w:ind w:firstLine="210" w:firstLineChars="10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193.74±43.14</w:t>
            </w:r>
            <w:r>
              <w:rPr>
                <w:rFonts w:hint="eastAsia" w:ascii="宋体" w:hAnsi="宋体" w:eastAsia="宋体" w:cs="宋体"/>
                <w:color w:val="231F20"/>
                <w:kern w:val="0"/>
                <w:sz w:val="21"/>
                <w:szCs w:val="21"/>
                <w:vertAlign w:val="superscript"/>
                <w:lang w:val="en-US" w:eastAsia="zh-CN" w:bidi="ar"/>
              </w:rPr>
              <w:t>*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033257A2"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189.14±44.75</w:t>
            </w:r>
            <w:r>
              <w:rPr>
                <w:rFonts w:hint="eastAsia" w:ascii="宋体" w:hAnsi="宋体" w:eastAsia="宋体" w:cs="宋体"/>
                <w:color w:val="231F20"/>
                <w:kern w:val="0"/>
                <w:sz w:val="21"/>
                <w:szCs w:val="21"/>
                <w:vertAlign w:val="superscript"/>
                <w:lang w:val="en-US" w:eastAsia="zh-CN" w:bidi="ar"/>
              </w:rPr>
              <w:t>*#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42F9A1AA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0.438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vAlign w:val="center"/>
          </w:tcPr>
          <w:p w14:paraId="358AC03F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0.663</w:t>
            </w:r>
          </w:p>
        </w:tc>
      </w:tr>
    </w:tbl>
    <w:p w14:paraId="07463347">
      <w:pPr>
        <w:spacing w:line="340" w:lineRule="exact"/>
        <w:rPr>
          <w:rFonts w:hint="eastAsia" w:ascii="宋体" w:hAnsi="宋体" w:eastAsia="宋体" w:cs="宋体"/>
          <w:color w:val="auto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注：</w:t>
      </w:r>
      <w:r>
        <w:rPr>
          <w:rFonts w:hint="eastAsia" w:ascii="宋体" w:hAnsi="宋体" w:eastAsia="宋体" w:cs="宋体"/>
          <w:color w:val="231F20"/>
          <w:kern w:val="0"/>
          <w:sz w:val="21"/>
          <w:szCs w:val="21"/>
          <w:vertAlign w:val="superscript"/>
          <w:lang w:val="en-US" w:eastAsia="zh-CN" w:bidi="ar"/>
        </w:rPr>
        <w:t>*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表示与治疗前相比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val="en-US" w:eastAsia="zh-CN"/>
        </w:rPr>
        <w:t>，</w:t>
      </w:r>
      <w:r>
        <w:rPr>
          <w:rFonts w:hint="eastAsia" w:ascii="宋体" w:hAnsi="宋体" w:eastAsia="宋体" w:cs="宋体"/>
          <w:i/>
          <w:iCs/>
          <w:color w:val="auto"/>
          <w:kern w:val="0"/>
          <w:sz w:val="21"/>
          <w:szCs w:val="21"/>
        </w:rPr>
        <w:t>P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&lt;0.01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lang w:eastAsia="zh-CN"/>
        </w:rPr>
        <w:t>；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231F20"/>
          <w:kern w:val="0"/>
          <w:sz w:val="21"/>
          <w:szCs w:val="21"/>
          <w:vertAlign w:val="superscript"/>
          <w:lang w:val="en-US" w:eastAsia="zh-CN" w:bidi="ar"/>
        </w:rPr>
        <w:t>#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表示与4周末相比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i/>
          <w:iCs/>
          <w:color w:val="auto"/>
          <w:kern w:val="0"/>
          <w:sz w:val="21"/>
          <w:szCs w:val="21"/>
        </w:rPr>
        <w:t>P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&lt;0.01。</w:t>
      </w:r>
    </w:p>
    <w:p w14:paraId="0BDA3D6C">
      <w:pPr>
        <w:spacing w:line="340" w:lineRule="exact"/>
        <w:ind w:left="617" w:hanging="539" w:hangingChars="257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MmNkOWJhMDI2ZmIzNzBjMmZjZDJjN2M0Y2NkY2MifQ=="/>
  </w:docVars>
  <w:rsids>
    <w:rsidRoot w:val="00407E83"/>
    <w:rsid w:val="00003A87"/>
    <w:rsid w:val="00004715"/>
    <w:rsid w:val="00011A13"/>
    <w:rsid w:val="000135C0"/>
    <w:rsid w:val="0001612D"/>
    <w:rsid w:val="00031511"/>
    <w:rsid w:val="000325A8"/>
    <w:rsid w:val="00046427"/>
    <w:rsid w:val="00052785"/>
    <w:rsid w:val="000537A0"/>
    <w:rsid w:val="00060A56"/>
    <w:rsid w:val="0006123A"/>
    <w:rsid w:val="000644B8"/>
    <w:rsid w:val="0006601B"/>
    <w:rsid w:val="00067F2F"/>
    <w:rsid w:val="000701E9"/>
    <w:rsid w:val="000758DF"/>
    <w:rsid w:val="00077919"/>
    <w:rsid w:val="00085626"/>
    <w:rsid w:val="00090B4A"/>
    <w:rsid w:val="00092E6B"/>
    <w:rsid w:val="000948B6"/>
    <w:rsid w:val="00094B0D"/>
    <w:rsid w:val="00096853"/>
    <w:rsid w:val="00097D1B"/>
    <w:rsid w:val="000A174F"/>
    <w:rsid w:val="000A4637"/>
    <w:rsid w:val="000A4ACB"/>
    <w:rsid w:val="000A75E3"/>
    <w:rsid w:val="000A7C18"/>
    <w:rsid w:val="000B43F3"/>
    <w:rsid w:val="000C4C49"/>
    <w:rsid w:val="000C7DF3"/>
    <w:rsid w:val="000E6010"/>
    <w:rsid w:val="000E614D"/>
    <w:rsid w:val="00100055"/>
    <w:rsid w:val="001008F2"/>
    <w:rsid w:val="00117670"/>
    <w:rsid w:val="00117867"/>
    <w:rsid w:val="00142E05"/>
    <w:rsid w:val="00144958"/>
    <w:rsid w:val="001449CD"/>
    <w:rsid w:val="001578B1"/>
    <w:rsid w:val="00165683"/>
    <w:rsid w:val="00166977"/>
    <w:rsid w:val="00172230"/>
    <w:rsid w:val="00172332"/>
    <w:rsid w:val="00172D3F"/>
    <w:rsid w:val="0017340E"/>
    <w:rsid w:val="00192547"/>
    <w:rsid w:val="00194C2F"/>
    <w:rsid w:val="0019530F"/>
    <w:rsid w:val="00195D4B"/>
    <w:rsid w:val="00196443"/>
    <w:rsid w:val="00196D82"/>
    <w:rsid w:val="00197D05"/>
    <w:rsid w:val="001C0B9B"/>
    <w:rsid w:val="001C2ED5"/>
    <w:rsid w:val="001D274D"/>
    <w:rsid w:val="001E176F"/>
    <w:rsid w:val="001E1D49"/>
    <w:rsid w:val="001E41FE"/>
    <w:rsid w:val="001E6A97"/>
    <w:rsid w:val="0020008E"/>
    <w:rsid w:val="00200930"/>
    <w:rsid w:val="00205D8C"/>
    <w:rsid w:val="00205FA9"/>
    <w:rsid w:val="00206A3D"/>
    <w:rsid w:val="00231B0F"/>
    <w:rsid w:val="00237950"/>
    <w:rsid w:val="002379F5"/>
    <w:rsid w:val="00246FF1"/>
    <w:rsid w:val="00253CA2"/>
    <w:rsid w:val="00257901"/>
    <w:rsid w:val="0026078C"/>
    <w:rsid w:val="00261D1C"/>
    <w:rsid w:val="00263BE5"/>
    <w:rsid w:val="00270B7E"/>
    <w:rsid w:val="002808C4"/>
    <w:rsid w:val="0028589D"/>
    <w:rsid w:val="002942B3"/>
    <w:rsid w:val="002A00FC"/>
    <w:rsid w:val="002A2557"/>
    <w:rsid w:val="002A724B"/>
    <w:rsid w:val="002B7FFE"/>
    <w:rsid w:val="002C127D"/>
    <w:rsid w:val="002C26A7"/>
    <w:rsid w:val="002C4C5A"/>
    <w:rsid w:val="002C6191"/>
    <w:rsid w:val="002C71C4"/>
    <w:rsid w:val="002D7D04"/>
    <w:rsid w:val="002D7E8C"/>
    <w:rsid w:val="002E7E1A"/>
    <w:rsid w:val="002F1372"/>
    <w:rsid w:val="002F1F81"/>
    <w:rsid w:val="00300371"/>
    <w:rsid w:val="00304762"/>
    <w:rsid w:val="00307CAD"/>
    <w:rsid w:val="003119E1"/>
    <w:rsid w:val="00315A88"/>
    <w:rsid w:val="0032161F"/>
    <w:rsid w:val="00323D5E"/>
    <w:rsid w:val="00333FDB"/>
    <w:rsid w:val="00345563"/>
    <w:rsid w:val="00351BA3"/>
    <w:rsid w:val="00352BB3"/>
    <w:rsid w:val="003562DF"/>
    <w:rsid w:val="00357970"/>
    <w:rsid w:val="00360213"/>
    <w:rsid w:val="0036760E"/>
    <w:rsid w:val="00372EF5"/>
    <w:rsid w:val="003761CC"/>
    <w:rsid w:val="00387FAD"/>
    <w:rsid w:val="003936C9"/>
    <w:rsid w:val="003A37A7"/>
    <w:rsid w:val="003A79B5"/>
    <w:rsid w:val="003B1CDF"/>
    <w:rsid w:val="003B6773"/>
    <w:rsid w:val="003C0A5C"/>
    <w:rsid w:val="003C18AD"/>
    <w:rsid w:val="003C1EC8"/>
    <w:rsid w:val="003C45F6"/>
    <w:rsid w:val="003C6CB0"/>
    <w:rsid w:val="003C750E"/>
    <w:rsid w:val="003E0BF8"/>
    <w:rsid w:val="003E5300"/>
    <w:rsid w:val="003E585C"/>
    <w:rsid w:val="003E6BC5"/>
    <w:rsid w:val="003F3EFC"/>
    <w:rsid w:val="003F5FC1"/>
    <w:rsid w:val="00405228"/>
    <w:rsid w:val="00405B5B"/>
    <w:rsid w:val="00407E83"/>
    <w:rsid w:val="00410783"/>
    <w:rsid w:val="00411B45"/>
    <w:rsid w:val="00412D2B"/>
    <w:rsid w:val="00417A73"/>
    <w:rsid w:val="00426A42"/>
    <w:rsid w:val="00427E8B"/>
    <w:rsid w:val="004327C7"/>
    <w:rsid w:val="00433127"/>
    <w:rsid w:val="004338F8"/>
    <w:rsid w:val="00436CA3"/>
    <w:rsid w:val="004421B2"/>
    <w:rsid w:val="00445B33"/>
    <w:rsid w:val="004470EA"/>
    <w:rsid w:val="004541A2"/>
    <w:rsid w:val="004676BD"/>
    <w:rsid w:val="0047038D"/>
    <w:rsid w:val="00475159"/>
    <w:rsid w:val="0049647B"/>
    <w:rsid w:val="004974D2"/>
    <w:rsid w:val="004A35C5"/>
    <w:rsid w:val="004A3B39"/>
    <w:rsid w:val="004B2963"/>
    <w:rsid w:val="004B5904"/>
    <w:rsid w:val="004C3665"/>
    <w:rsid w:val="004C4CC8"/>
    <w:rsid w:val="004C58B8"/>
    <w:rsid w:val="004D1384"/>
    <w:rsid w:val="004D332D"/>
    <w:rsid w:val="004D3900"/>
    <w:rsid w:val="004E0B10"/>
    <w:rsid w:val="004E660C"/>
    <w:rsid w:val="004F1055"/>
    <w:rsid w:val="004F122F"/>
    <w:rsid w:val="004F35BE"/>
    <w:rsid w:val="00504175"/>
    <w:rsid w:val="005060AA"/>
    <w:rsid w:val="00511042"/>
    <w:rsid w:val="0051579C"/>
    <w:rsid w:val="00520957"/>
    <w:rsid w:val="005218A6"/>
    <w:rsid w:val="005307FD"/>
    <w:rsid w:val="00534C3C"/>
    <w:rsid w:val="00535802"/>
    <w:rsid w:val="00537703"/>
    <w:rsid w:val="0053779E"/>
    <w:rsid w:val="0054169B"/>
    <w:rsid w:val="00541B56"/>
    <w:rsid w:val="00545DE2"/>
    <w:rsid w:val="005464D0"/>
    <w:rsid w:val="00546708"/>
    <w:rsid w:val="00547E7C"/>
    <w:rsid w:val="005526C8"/>
    <w:rsid w:val="00553E33"/>
    <w:rsid w:val="005547C4"/>
    <w:rsid w:val="00560197"/>
    <w:rsid w:val="00562809"/>
    <w:rsid w:val="005647CE"/>
    <w:rsid w:val="00567906"/>
    <w:rsid w:val="00576F79"/>
    <w:rsid w:val="0058040A"/>
    <w:rsid w:val="00590659"/>
    <w:rsid w:val="00592456"/>
    <w:rsid w:val="00594948"/>
    <w:rsid w:val="005958B9"/>
    <w:rsid w:val="00596198"/>
    <w:rsid w:val="00597793"/>
    <w:rsid w:val="005A47D0"/>
    <w:rsid w:val="005C154A"/>
    <w:rsid w:val="005C3613"/>
    <w:rsid w:val="005C654A"/>
    <w:rsid w:val="005C7553"/>
    <w:rsid w:val="005C7632"/>
    <w:rsid w:val="005D1058"/>
    <w:rsid w:val="005D17D2"/>
    <w:rsid w:val="005D4B49"/>
    <w:rsid w:val="005E0E80"/>
    <w:rsid w:val="005E215C"/>
    <w:rsid w:val="005E3EAA"/>
    <w:rsid w:val="005E4CD3"/>
    <w:rsid w:val="005E6320"/>
    <w:rsid w:val="00605386"/>
    <w:rsid w:val="00607B8C"/>
    <w:rsid w:val="00611245"/>
    <w:rsid w:val="00624574"/>
    <w:rsid w:val="0062493D"/>
    <w:rsid w:val="00633CF2"/>
    <w:rsid w:val="00640717"/>
    <w:rsid w:val="00640C6E"/>
    <w:rsid w:val="00646829"/>
    <w:rsid w:val="006468AF"/>
    <w:rsid w:val="00647360"/>
    <w:rsid w:val="00647465"/>
    <w:rsid w:val="006536E9"/>
    <w:rsid w:val="00661F28"/>
    <w:rsid w:val="00662085"/>
    <w:rsid w:val="006632D8"/>
    <w:rsid w:val="00667282"/>
    <w:rsid w:val="00673AE8"/>
    <w:rsid w:val="0067614F"/>
    <w:rsid w:val="00685794"/>
    <w:rsid w:val="006B4023"/>
    <w:rsid w:val="006C61C3"/>
    <w:rsid w:val="006C7E00"/>
    <w:rsid w:val="006D2B8E"/>
    <w:rsid w:val="006D4DD0"/>
    <w:rsid w:val="006D4E2C"/>
    <w:rsid w:val="006D5A19"/>
    <w:rsid w:val="006E7281"/>
    <w:rsid w:val="006F7481"/>
    <w:rsid w:val="00703098"/>
    <w:rsid w:val="00710630"/>
    <w:rsid w:val="00710CFE"/>
    <w:rsid w:val="00715370"/>
    <w:rsid w:val="00725AD3"/>
    <w:rsid w:val="00727838"/>
    <w:rsid w:val="00746D07"/>
    <w:rsid w:val="00750496"/>
    <w:rsid w:val="00752246"/>
    <w:rsid w:val="00756DC0"/>
    <w:rsid w:val="007619BA"/>
    <w:rsid w:val="007727E2"/>
    <w:rsid w:val="00777B41"/>
    <w:rsid w:val="00780B1A"/>
    <w:rsid w:val="00781C26"/>
    <w:rsid w:val="00792ACB"/>
    <w:rsid w:val="007960BB"/>
    <w:rsid w:val="007A0802"/>
    <w:rsid w:val="007A44AB"/>
    <w:rsid w:val="007B1DDB"/>
    <w:rsid w:val="007B3D7D"/>
    <w:rsid w:val="007B7B5A"/>
    <w:rsid w:val="007C7A5E"/>
    <w:rsid w:val="007E241F"/>
    <w:rsid w:val="007E4B2A"/>
    <w:rsid w:val="007F041C"/>
    <w:rsid w:val="007F7F37"/>
    <w:rsid w:val="00814C3C"/>
    <w:rsid w:val="00814D56"/>
    <w:rsid w:val="00815D23"/>
    <w:rsid w:val="0082512E"/>
    <w:rsid w:val="00835D92"/>
    <w:rsid w:val="00835DCC"/>
    <w:rsid w:val="008363E9"/>
    <w:rsid w:val="00840782"/>
    <w:rsid w:val="00840F94"/>
    <w:rsid w:val="008454E9"/>
    <w:rsid w:val="00852056"/>
    <w:rsid w:val="00853AA1"/>
    <w:rsid w:val="00855841"/>
    <w:rsid w:val="0085642A"/>
    <w:rsid w:val="00856ACF"/>
    <w:rsid w:val="00860E42"/>
    <w:rsid w:val="00863BB1"/>
    <w:rsid w:val="00874633"/>
    <w:rsid w:val="008746F4"/>
    <w:rsid w:val="00877072"/>
    <w:rsid w:val="008863C6"/>
    <w:rsid w:val="008A6C32"/>
    <w:rsid w:val="008C1452"/>
    <w:rsid w:val="008C4F5D"/>
    <w:rsid w:val="008C6A75"/>
    <w:rsid w:val="008D4622"/>
    <w:rsid w:val="008D7049"/>
    <w:rsid w:val="008E6DE1"/>
    <w:rsid w:val="008F1E48"/>
    <w:rsid w:val="008F2857"/>
    <w:rsid w:val="00911553"/>
    <w:rsid w:val="00916D7E"/>
    <w:rsid w:val="00917251"/>
    <w:rsid w:val="009237D4"/>
    <w:rsid w:val="009268E5"/>
    <w:rsid w:val="009306B6"/>
    <w:rsid w:val="00932417"/>
    <w:rsid w:val="00935E58"/>
    <w:rsid w:val="0094034D"/>
    <w:rsid w:val="00943F8B"/>
    <w:rsid w:val="00950A6A"/>
    <w:rsid w:val="00960C2E"/>
    <w:rsid w:val="00962F39"/>
    <w:rsid w:val="00981A2F"/>
    <w:rsid w:val="00984768"/>
    <w:rsid w:val="00985D4C"/>
    <w:rsid w:val="00985DD4"/>
    <w:rsid w:val="00987C76"/>
    <w:rsid w:val="009911AE"/>
    <w:rsid w:val="00992E5E"/>
    <w:rsid w:val="00996943"/>
    <w:rsid w:val="009A2FEC"/>
    <w:rsid w:val="009B56E5"/>
    <w:rsid w:val="009C0E98"/>
    <w:rsid w:val="009C15B3"/>
    <w:rsid w:val="009C1637"/>
    <w:rsid w:val="009C25BA"/>
    <w:rsid w:val="009D54E7"/>
    <w:rsid w:val="009E1107"/>
    <w:rsid w:val="009F22E1"/>
    <w:rsid w:val="009F59FD"/>
    <w:rsid w:val="00A00637"/>
    <w:rsid w:val="00A02128"/>
    <w:rsid w:val="00A02CFF"/>
    <w:rsid w:val="00A221C4"/>
    <w:rsid w:val="00A24E7F"/>
    <w:rsid w:val="00A3201A"/>
    <w:rsid w:val="00A3218E"/>
    <w:rsid w:val="00A360C0"/>
    <w:rsid w:val="00A36DD1"/>
    <w:rsid w:val="00A40324"/>
    <w:rsid w:val="00A43F02"/>
    <w:rsid w:val="00A46218"/>
    <w:rsid w:val="00A4703C"/>
    <w:rsid w:val="00A672D9"/>
    <w:rsid w:val="00A80FCF"/>
    <w:rsid w:val="00A87AAE"/>
    <w:rsid w:val="00A9206F"/>
    <w:rsid w:val="00A93EC5"/>
    <w:rsid w:val="00AA5FA0"/>
    <w:rsid w:val="00AB171E"/>
    <w:rsid w:val="00AC01B3"/>
    <w:rsid w:val="00AC4995"/>
    <w:rsid w:val="00AC606A"/>
    <w:rsid w:val="00AC68E8"/>
    <w:rsid w:val="00AD24B7"/>
    <w:rsid w:val="00AD263F"/>
    <w:rsid w:val="00AF2027"/>
    <w:rsid w:val="00AF6D4F"/>
    <w:rsid w:val="00B00ACD"/>
    <w:rsid w:val="00B01CE6"/>
    <w:rsid w:val="00B02D76"/>
    <w:rsid w:val="00B05367"/>
    <w:rsid w:val="00B05F7B"/>
    <w:rsid w:val="00B13454"/>
    <w:rsid w:val="00B15258"/>
    <w:rsid w:val="00B2106C"/>
    <w:rsid w:val="00B37868"/>
    <w:rsid w:val="00B37C6B"/>
    <w:rsid w:val="00B41B88"/>
    <w:rsid w:val="00B46363"/>
    <w:rsid w:val="00B506C7"/>
    <w:rsid w:val="00B508B4"/>
    <w:rsid w:val="00B51B0D"/>
    <w:rsid w:val="00B53764"/>
    <w:rsid w:val="00B6305F"/>
    <w:rsid w:val="00B63FA4"/>
    <w:rsid w:val="00B677CE"/>
    <w:rsid w:val="00B77B8B"/>
    <w:rsid w:val="00B800C0"/>
    <w:rsid w:val="00B92A0C"/>
    <w:rsid w:val="00B93170"/>
    <w:rsid w:val="00B971C4"/>
    <w:rsid w:val="00BB139B"/>
    <w:rsid w:val="00BB193D"/>
    <w:rsid w:val="00BB3ECA"/>
    <w:rsid w:val="00BC08FB"/>
    <w:rsid w:val="00BC0E1F"/>
    <w:rsid w:val="00BC211F"/>
    <w:rsid w:val="00BC484A"/>
    <w:rsid w:val="00BD134F"/>
    <w:rsid w:val="00BE0AFD"/>
    <w:rsid w:val="00BE1330"/>
    <w:rsid w:val="00BE44AC"/>
    <w:rsid w:val="00BE7FC7"/>
    <w:rsid w:val="00C008DF"/>
    <w:rsid w:val="00C12F49"/>
    <w:rsid w:val="00C16F41"/>
    <w:rsid w:val="00C171D8"/>
    <w:rsid w:val="00C1738B"/>
    <w:rsid w:val="00C25F48"/>
    <w:rsid w:val="00C311FC"/>
    <w:rsid w:val="00C31CB7"/>
    <w:rsid w:val="00C327FA"/>
    <w:rsid w:val="00C5303A"/>
    <w:rsid w:val="00C54316"/>
    <w:rsid w:val="00C558C7"/>
    <w:rsid w:val="00C565BE"/>
    <w:rsid w:val="00C603EE"/>
    <w:rsid w:val="00C63A50"/>
    <w:rsid w:val="00C64F2E"/>
    <w:rsid w:val="00C70FFB"/>
    <w:rsid w:val="00C76789"/>
    <w:rsid w:val="00C80715"/>
    <w:rsid w:val="00C84B60"/>
    <w:rsid w:val="00C86A37"/>
    <w:rsid w:val="00C90700"/>
    <w:rsid w:val="00C93BB2"/>
    <w:rsid w:val="00C97262"/>
    <w:rsid w:val="00CB761E"/>
    <w:rsid w:val="00CD7B7C"/>
    <w:rsid w:val="00CE1D21"/>
    <w:rsid w:val="00CE1E75"/>
    <w:rsid w:val="00CF12EC"/>
    <w:rsid w:val="00CF6E1F"/>
    <w:rsid w:val="00D0531C"/>
    <w:rsid w:val="00D10E96"/>
    <w:rsid w:val="00D1215E"/>
    <w:rsid w:val="00D141E7"/>
    <w:rsid w:val="00D22338"/>
    <w:rsid w:val="00D240E9"/>
    <w:rsid w:val="00D246EB"/>
    <w:rsid w:val="00D274AB"/>
    <w:rsid w:val="00D3176A"/>
    <w:rsid w:val="00D53A00"/>
    <w:rsid w:val="00D6551F"/>
    <w:rsid w:val="00D65FFA"/>
    <w:rsid w:val="00D6705E"/>
    <w:rsid w:val="00D6775C"/>
    <w:rsid w:val="00D703AB"/>
    <w:rsid w:val="00D73665"/>
    <w:rsid w:val="00D74FEB"/>
    <w:rsid w:val="00D754DE"/>
    <w:rsid w:val="00D87D54"/>
    <w:rsid w:val="00D93D3C"/>
    <w:rsid w:val="00D9550D"/>
    <w:rsid w:val="00D96B7B"/>
    <w:rsid w:val="00DA75C3"/>
    <w:rsid w:val="00DB5021"/>
    <w:rsid w:val="00DB5910"/>
    <w:rsid w:val="00DC14CA"/>
    <w:rsid w:val="00DD376D"/>
    <w:rsid w:val="00DD41A2"/>
    <w:rsid w:val="00DE3BB6"/>
    <w:rsid w:val="00DE7B57"/>
    <w:rsid w:val="00DF098A"/>
    <w:rsid w:val="00DF1BD0"/>
    <w:rsid w:val="00DF442F"/>
    <w:rsid w:val="00DF453A"/>
    <w:rsid w:val="00DF4D2D"/>
    <w:rsid w:val="00DF5E0C"/>
    <w:rsid w:val="00E42ADC"/>
    <w:rsid w:val="00E45570"/>
    <w:rsid w:val="00E46A8F"/>
    <w:rsid w:val="00E67275"/>
    <w:rsid w:val="00E715D0"/>
    <w:rsid w:val="00EA4963"/>
    <w:rsid w:val="00EB2BEB"/>
    <w:rsid w:val="00EB5349"/>
    <w:rsid w:val="00EB6B69"/>
    <w:rsid w:val="00EB71FB"/>
    <w:rsid w:val="00EB74FF"/>
    <w:rsid w:val="00EC29E7"/>
    <w:rsid w:val="00EE11EC"/>
    <w:rsid w:val="00EE5A93"/>
    <w:rsid w:val="00EF6D3C"/>
    <w:rsid w:val="00F01575"/>
    <w:rsid w:val="00F05ECD"/>
    <w:rsid w:val="00F07448"/>
    <w:rsid w:val="00F105F0"/>
    <w:rsid w:val="00F301A3"/>
    <w:rsid w:val="00F355DB"/>
    <w:rsid w:val="00F363AA"/>
    <w:rsid w:val="00F42125"/>
    <w:rsid w:val="00F47D81"/>
    <w:rsid w:val="00F50C0D"/>
    <w:rsid w:val="00F54BA0"/>
    <w:rsid w:val="00F601CF"/>
    <w:rsid w:val="00F62602"/>
    <w:rsid w:val="00F63998"/>
    <w:rsid w:val="00F645AE"/>
    <w:rsid w:val="00F714E7"/>
    <w:rsid w:val="00F76C4E"/>
    <w:rsid w:val="00F817FC"/>
    <w:rsid w:val="00F94AE6"/>
    <w:rsid w:val="00FB00B3"/>
    <w:rsid w:val="00FB2D1D"/>
    <w:rsid w:val="00FC3F57"/>
    <w:rsid w:val="00FC6391"/>
    <w:rsid w:val="00FC6E6B"/>
    <w:rsid w:val="00FD568A"/>
    <w:rsid w:val="00FE5027"/>
    <w:rsid w:val="00FE7F11"/>
    <w:rsid w:val="00FF00AF"/>
    <w:rsid w:val="00FF5F3C"/>
    <w:rsid w:val="09A42098"/>
    <w:rsid w:val="18FA341B"/>
    <w:rsid w:val="23AD6090"/>
    <w:rsid w:val="23F7496C"/>
    <w:rsid w:val="2B8B28FE"/>
    <w:rsid w:val="2CD13CDB"/>
    <w:rsid w:val="2E946118"/>
    <w:rsid w:val="2EA53E15"/>
    <w:rsid w:val="2F566700"/>
    <w:rsid w:val="331535FD"/>
    <w:rsid w:val="33655C3D"/>
    <w:rsid w:val="39A452B8"/>
    <w:rsid w:val="3DB755CD"/>
    <w:rsid w:val="41AE2D6E"/>
    <w:rsid w:val="49A51E4D"/>
    <w:rsid w:val="4AAC19DB"/>
    <w:rsid w:val="4C567AA4"/>
    <w:rsid w:val="52A93310"/>
    <w:rsid w:val="52F15EA2"/>
    <w:rsid w:val="629E4A9E"/>
    <w:rsid w:val="671959B1"/>
    <w:rsid w:val="6B802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7"/>
    <w:qFormat/>
    <w:uiPriority w:val="0"/>
    <w:pPr>
      <w:widowControl/>
      <w:spacing w:before="100" w:beforeAutospacing="1" w:after="100" w:afterAutospacing="1" w:line="264" w:lineRule="atLeast"/>
      <w:jc w:val="left"/>
      <w:outlineLvl w:val="0"/>
    </w:pPr>
    <w:rPr>
      <w:rFonts w:ascii="宋体" w:hAnsi="宋体" w:cs="宋体"/>
      <w:b/>
      <w:bCs/>
      <w:kern w:val="36"/>
      <w:sz w:val="36"/>
      <w:szCs w:val="36"/>
    </w:rPr>
  </w:style>
  <w:style w:type="paragraph" w:styleId="3">
    <w:name w:val="heading 3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next w:val="1"/>
    <w:link w:val="19"/>
    <w:qFormat/>
    <w:uiPriority w:val="0"/>
    <w:pPr>
      <w:keepNext/>
      <w:keepLines/>
      <w:widowControl w:val="0"/>
      <w:spacing w:before="280" w:after="290" w:line="372" w:lineRule="auto"/>
      <w:jc w:val="both"/>
      <w:outlineLvl w:val="3"/>
    </w:pPr>
    <w:rPr>
      <w:rFonts w:ascii="Arial" w:hAnsi="Arial" w:eastAsia="黑体" w:cs="Times New Roman"/>
      <w:b/>
      <w:kern w:val="2"/>
      <w:sz w:val="28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footer"/>
    <w:basedOn w:val="1"/>
    <w:link w:val="2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qFormat/>
    <w:uiPriority w:val="0"/>
    <w:pPr>
      <w:widowControl w:val="0"/>
      <w:snapToGrid w:val="0"/>
      <w:spacing w:line="540" w:lineRule="exact"/>
      <w:jc w:val="both"/>
    </w:pPr>
    <w:rPr>
      <w:rFonts w:ascii="Times New Roman" w:hAnsi="Times New Roman" w:eastAsia="方正仿宋_GBK" w:cs="Times New Roman"/>
      <w:color w:val="000000"/>
      <w:kern w:val="2"/>
      <w:sz w:val="32"/>
      <w:lang w:val="en-US" w:eastAsia="zh-CN" w:bidi="ar-SA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Title"/>
    <w:basedOn w:val="1"/>
    <w:next w:val="1"/>
    <w:link w:val="22"/>
    <w:qFormat/>
    <w:uiPriority w:val="10"/>
    <w:pPr>
      <w:widowControl/>
      <w:spacing w:before="240" w:after="60" w:line="276" w:lineRule="auto"/>
      <w:jc w:val="center"/>
      <w:outlineLvl w:val="0"/>
    </w:pPr>
    <w:rPr>
      <w:rFonts w:ascii="Cambria" w:hAnsi="Cambria" w:cs="Times New Roman"/>
      <w:b/>
      <w:bCs/>
      <w:kern w:val="0"/>
      <w:sz w:val="32"/>
      <w:szCs w:val="32"/>
      <w:lang w:eastAsia="en-US" w:bidi="en-US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Emphasis"/>
    <w:qFormat/>
    <w:uiPriority w:val="0"/>
    <w:rPr>
      <w:i/>
      <w:iCs/>
    </w:rPr>
  </w:style>
  <w:style w:type="character" w:styleId="15">
    <w:name w:val="Hyperlink"/>
    <w:uiPriority w:val="0"/>
    <w:rPr>
      <w:color w:val="0000FF"/>
      <w:u w:val="single"/>
    </w:rPr>
  </w:style>
  <w:style w:type="character" w:styleId="16">
    <w:name w:val="HTML Cite"/>
    <w:uiPriority w:val="0"/>
    <w:rPr>
      <w:i/>
      <w:iCs/>
    </w:rPr>
  </w:style>
  <w:style w:type="character" w:customStyle="1" w:styleId="17">
    <w:name w:val="标题 1 字符"/>
    <w:link w:val="2"/>
    <w:uiPriority w:val="0"/>
    <w:rPr>
      <w:rFonts w:ascii="宋体" w:hAnsi="宋体" w:cs="宋体"/>
      <w:b/>
      <w:bCs/>
      <w:kern w:val="36"/>
      <w:sz w:val="36"/>
      <w:szCs w:val="36"/>
    </w:rPr>
  </w:style>
  <w:style w:type="character" w:customStyle="1" w:styleId="18">
    <w:name w:val="标题 3 字符"/>
    <w:link w:val="3"/>
    <w:semiHidden/>
    <w:uiPriority w:val="0"/>
    <w:rPr>
      <w:b/>
      <w:bCs/>
      <w:kern w:val="2"/>
      <w:sz w:val="32"/>
      <w:szCs w:val="32"/>
    </w:rPr>
  </w:style>
  <w:style w:type="character" w:customStyle="1" w:styleId="19">
    <w:name w:val="标题 4 字符"/>
    <w:link w:val="4"/>
    <w:qFormat/>
    <w:uiPriority w:val="0"/>
    <w:rPr>
      <w:rFonts w:ascii="Arial" w:hAnsi="Arial" w:eastAsia="黑体"/>
      <w:b/>
      <w:kern w:val="2"/>
      <w:sz w:val="28"/>
      <w:lang w:val="en-US" w:eastAsia="zh-CN" w:bidi="ar-SA"/>
    </w:rPr>
  </w:style>
  <w:style w:type="character" w:customStyle="1" w:styleId="20">
    <w:name w:val="页脚 字符"/>
    <w:link w:val="6"/>
    <w:uiPriority w:val="0"/>
    <w:rPr>
      <w:kern w:val="2"/>
      <w:sz w:val="18"/>
      <w:szCs w:val="18"/>
    </w:rPr>
  </w:style>
  <w:style w:type="character" w:customStyle="1" w:styleId="21">
    <w:name w:val="页眉 字符"/>
    <w:link w:val="7"/>
    <w:uiPriority w:val="0"/>
    <w:rPr>
      <w:kern w:val="2"/>
      <w:sz w:val="18"/>
      <w:szCs w:val="18"/>
    </w:rPr>
  </w:style>
  <w:style w:type="character" w:customStyle="1" w:styleId="22">
    <w:name w:val="标题 字符"/>
    <w:link w:val="10"/>
    <w:uiPriority w:val="10"/>
    <w:rPr>
      <w:rFonts w:ascii="Cambria" w:hAnsi="Cambria" w:cs="Times New Roman"/>
      <w:b/>
      <w:bCs/>
      <w:sz w:val="32"/>
      <w:szCs w:val="32"/>
      <w:lang w:eastAsia="en-US" w:bidi="en-US"/>
    </w:rPr>
  </w:style>
  <w:style w:type="character" w:customStyle="1" w:styleId="23">
    <w:name w:val="cit-pub-date"/>
    <w:uiPriority w:val="0"/>
  </w:style>
  <w:style w:type="character" w:customStyle="1" w:styleId="24">
    <w:name w:val="highlight1"/>
    <w:uiPriority w:val="0"/>
    <w:rPr>
      <w:shd w:val="clear" w:color="auto" w:fill="D6EBF9"/>
    </w:rPr>
  </w:style>
  <w:style w:type="character" w:customStyle="1" w:styleId="25">
    <w:name w:val="highlight"/>
    <w:uiPriority w:val="0"/>
  </w:style>
  <w:style w:type="character" w:customStyle="1" w:styleId="26">
    <w:name w:val="datatitle1"/>
    <w:uiPriority w:val="0"/>
    <w:rPr>
      <w:b/>
      <w:bCs/>
      <w:color w:val="10619F"/>
      <w:sz w:val="21"/>
      <w:szCs w:val="21"/>
    </w:rPr>
  </w:style>
  <w:style w:type="character" w:customStyle="1" w:styleId="27">
    <w:name w:val="period"/>
    <w:uiPriority w:val="0"/>
  </w:style>
  <w:style w:type="character" w:customStyle="1" w:styleId="28">
    <w:name w:val="jrnl"/>
    <w:uiPriority w:val="0"/>
  </w:style>
  <w:style w:type="character" w:customStyle="1" w:styleId="29">
    <w:name w:val="cit-reflinks-full-text"/>
    <w:uiPriority w:val="0"/>
  </w:style>
  <w:style w:type="character" w:customStyle="1" w:styleId="30">
    <w:name w:val="cit-reflinks-abstract"/>
    <w:uiPriority w:val="0"/>
  </w:style>
  <w:style w:type="character" w:customStyle="1" w:styleId="31">
    <w:name w:val="cit-sep cit-reflinks-variant-name-sep"/>
    <w:uiPriority w:val="0"/>
  </w:style>
  <w:style w:type="character" w:customStyle="1" w:styleId="32">
    <w:name w:val="cit-fpage"/>
    <w:uiPriority w:val="0"/>
  </w:style>
  <w:style w:type="character" w:customStyle="1" w:styleId="33">
    <w:name w:val="cit-source"/>
    <w:uiPriority w:val="0"/>
  </w:style>
  <w:style w:type="character" w:customStyle="1" w:styleId="34">
    <w:name w:val="free-full-text"/>
    <w:uiPriority w:val="0"/>
  </w:style>
  <w:style w:type="character" w:customStyle="1" w:styleId="35">
    <w:name w:val="cit-vol3"/>
    <w:uiPriority w:val="0"/>
  </w:style>
  <w:style w:type="paragraph" w:customStyle="1" w:styleId="36">
    <w:name w:val="desc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37">
    <w:name w:val="details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8">
    <w:name w:val="title1"/>
    <w:basedOn w:val="1"/>
    <w:uiPriority w:val="0"/>
    <w:pPr>
      <w:widowControl/>
      <w:jc w:val="left"/>
    </w:pPr>
    <w:rPr>
      <w:rFonts w:ascii="宋体" w:hAnsi="宋体" w:cs="宋体"/>
      <w:kern w:val="0"/>
      <w:sz w:val="29"/>
      <w:szCs w:val="29"/>
    </w:rPr>
  </w:style>
  <w:style w:type="character" w:customStyle="1" w:styleId="39">
    <w:name w:val="title-text"/>
    <w:uiPriority w:val="0"/>
  </w:style>
  <w:style w:type="character" w:customStyle="1" w:styleId="40">
    <w:name w:val="sr-only"/>
    <w:uiPriority w:val="0"/>
  </w:style>
  <w:style w:type="character" w:customStyle="1" w:styleId="41">
    <w:name w:val="given-name"/>
    <w:uiPriority w:val="0"/>
  </w:style>
  <w:style w:type="character" w:customStyle="1" w:styleId="42">
    <w:name w:val="anchor-text"/>
    <w:uiPriority w:val="0"/>
  </w:style>
  <w:style w:type="character" w:customStyle="1" w:styleId="43">
    <w:name w:val="author"/>
    <w:uiPriority w:val="0"/>
  </w:style>
  <w:style w:type="paragraph" w:customStyle="1" w:styleId="44">
    <w:name w:val="paragraph"/>
    <w:basedOn w:val="1"/>
    <w:semiHidden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</w:rPr>
  </w:style>
  <w:style w:type="character" w:customStyle="1" w:styleId="45">
    <w:name w:val="docsum-authors"/>
    <w:uiPriority w:val="0"/>
  </w:style>
  <w:style w:type="character" w:customStyle="1" w:styleId="46">
    <w:name w:val="docsum-journal-citation"/>
    <w:uiPriority w:val="0"/>
  </w:style>
  <w:style w:type="character" w:customStyle="1" w:styleId="47">
    <w:name w:val="mixed-citation"/>
    <w:uiPriority w:val="0"/>
  </w:style>
  <w:style w:type="character" w:customStyle="1" w:styleId="48">
    <w:name w:val="ref-title"/>
    <w:uiPriority w:val="0"/>
  </w:style>
  <w:style w:type="character" w:customStyle="1" w:styleId="49">
    <w:name w:val="ref-journal"/>
    <w:uiPriority w:val="0"/>
  </w:style>
  <w:style w:type="character" w:customStyle="1" w:styleId="50">
    <w:name w:val="ref-vol"/>
    <w:uiPriority w:val="0"/>
  </w:style>
  <w:style w:type="character" w:customStyle="1" w:styleId="51">
    <w:name w:val="nowrap"/>
    <w:uiPriority w:val="0"/>
  </w:style>
  <w:style w:type="character" w:customStyle="1" w:styleId="52">
    <w:name w:val="ref-iss"/>
    <w:uiPriority w:val="0"/>
  </w:style>
  <w:style w:type="character" w:customStyle="1" w:styleId="53">
    <w:name w:val="cit"/>
    <w:uiPriority w:val="0"/>
  </w:style>
  <w:style w:type="character" w:customStyle="1" w:styleId="54">
    <w:name w:val="authors-list-item"/>
    <w:uiPriority w:val="0"/>
  </w:style>
  <w:style w:type="character" w:customStyle="1" w:styleId="55">
    <w:name w:val="author-sup-separator"/>
    <w:uiPriority w:val="0"/>
  </w:style>
  <w:style w:type="character" w:customStyle="1" w:styleId="56">
    <w:name w:val="comma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481</Words>
  <Characters>1005</Characters>
  <Lines>107</Lines>
  <Paragraphs>30</Paragraphs>
  <TotalTime>14</TotalTime>
  <ScaleCrop>false</ScaleCrop>
  <LinksUpToDate>false</LinksUpToDate>
  <CharactersWithSpaces>1101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2024-05-10T12:19:00Z</dcterms:created>
  <dc:creator>tx</dc:creator>
  <cp:lastModifiedBy>windy</cp:lastModifiedBy>
  <cp:lastPrinted>2024-07-01T01:19:00Z</cp:lastPrinted>
  <dcterms:modified xsi:type="dcterms:W3CDTF">2025-09-17T04:04:48Z</dcterms:modified>
  <dc:title>Acupuncture has been used in stroke rehabilitation in China from ancient times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AA3AE8983C7940E5B981601F02B3DF7F_13</vt:lpwstr>
  </property>
  <property fmtid="{D5CDD505-2E9C-101B-9397-08002B2CF9AE}" pid="4" name="hmcheck_markmode">
    <vt:r8>0</vt:r8>
  </property>
  <property fmtid="{D5CDD505-2E9C-101B-9397-08002B2CF9AE}" pid="5" name="hmcheck_taskpanetype">
    <vt:r8>1</vt:r8>
  </property>
  <property fmtid="{D5CDD505-2E9C-101B-9397-08002B2CF9AE}" pid="6" name="KSOTemplateDocerSaveRecord">
    <vt:lpwstr>eyJoZGlkIjoiOTYyMWU1ZDU4MjhhODg2OTIyMmE5NjY0NWE4ZWQ2NjkiLCJ1c2VySWQiOiIzNDgwMTMwODEifQ==</vt:lpwstr>
  </property>
</Properties>
</file>