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DFDE0">
      <w:r>
        <w:t xml:space="preserve">表2 </w:t>
      </w:r>
      <w:r>
        <w:rPr>
          <w:rFonts w:hint="eastAsia"/>
        </w:rPr>
        <w:t xml:space="preserve"> </w:t>
      </w:r>
      <w:r>
        <w:t>SOC项下美托洛尔 ADE信号检测</w:t>
      </w:r>
    </w:p>
    <w:tbl>
      <w:tblPr>
        <w:tblStyle w:val="10"/>
        <w:tblW w:w="10874" w:type="dxa"/>
        <w:jc w:val="center"/>
        <w:tblLayout w:type="fixed"/>
        <w:tblCellMar>
          <w:top w:w="0" w:type="dxa"/>
          <w:left w:w="0" w:type="dxa"/>
          <w:bottom w:w="0" w:type="dxa"/>
          <w:right w:w="0" w:type="dxa"/>
        </w:tblCellMar>
      </w:tblPr>
      <w:tblGrid>
        <w:gridCol w:w="2395"/>
        <w:gridCol w:w="4692"/>
        <w:gridCol w:w="1056"/>
        <w:gridCol w:w="1111"/>
        <w:gridCol w:w="1620"/>
      </w:tblGrid>
      <w:tr w14:paraId="3B47E34C">
        <w:tblPrEx>
          <w:tblCellMar>
            <w:top w:w="0" w:type="dxa"/>
            <w:left w:w="0" w:type="dxa"/>
            <w:bottom w:w="0" w:type="dxa"/>
            <w:right w:w="0" w:type="dxa"/>
          </w:tblCellMar>
        </w:tblPrEx>
        <w:trPr>
          <w:cantSplit/>
          <w:tblHeader/>
          <w:jc w:val="center"/>
        </w:trPr>
        <w:tc>
          <w:tcPr>
            <w:tcW w:w="2395" w:type="dxa"/>
            <w:tcBorders>
              <w:top w:val="single" w:color="auto" w:sz="12" w:space="0"/>
              <w:left w:val="nil"/>
              <w:bottom w:val="single" w:color="auto" w:sz="12" w:space="0"/>
              <w:right w:val="nil"/>
            </w:tcBorders>
            <w:shd w:val="clear" w:color="auto" w:fill="FFFFFF"/>
            <w:vAlign w:val="bottom"/>
          </w:tcPr>
          <w:p w14:paraId="5D3DE7BB">
            <w:pPr>
              <w:ind w:left="0" w:leftChars="0" w:firstLine="0" w:firstLineChars="0"/>
              <w:jc w:val="center"/>
              <w:rPr>
                <w:sz w:val="21"/>
                <w:szCs w:val="21"/>
              </w:rPr>
            </w:pPr>
            <w:r>
              <w:rPr>
                <w:sz w:val="21"/>
                <w:szCs w:val="21"/>
              </w:rPr>
              <w:t>SOC</w:t>
            </w:r>
          </w:p>
        </w:tc>
        <w:tc>
          <w:tcPr>
            <w:tcW w:w="4692" w:type="dxa"/>
            <w:tcBorders>
              <w:top w:val="single" w:color="auto" w:sz="12" w:space="0"/>
              <w:left w:val="nil"/>
              <w:bottom w:val="single" w:color="auto" w:sz="12" w:space="0"/>
              <w:right w:val="nil"/>
            </w:tcBorders>
            <w:shd w:val="clear" w:color="auto" w:fill="FFFFFF"/>
          </w:tcPr>
          <w:p w14:paraId="55F13F95">
            <w:pPr>
              <w:ind w:left="0" w:leftChars="0" w:firstLine="0" w:firstLineChars="0"/>
              <w:jc w:val="center"/>
              <w:rPr>
                <w:sz w:val="21"/>
                <w:szCs w:val="21"/>
              </w:rPr>
            </w:pPr>
            <w:r>
              <w:rPr>
                <w:sz w:val="21"/>
                <w:szCs w:val="21"/>
              </w:rPr>
              <w:t>排名前五位的信号</w:t>
            </w:r>
          </w:p>
        </w:tc>
        <w:tc>
          <w:tcPr>
            <w:tcW w:w="1056" w:type="dxa"/>
            <w:tcBorders>
              <w:top w:val="single" w:color="auto" w:sz="12" w:space="0"/>
              <w:left w:val="nil"/>
              <w:bottom w:val="single" w:color="auto" w:sz="12" w:space="0"/>
              <w:right w:val="nil"/>
            </w:tcBorders>
            <w:shd w:val="clear" w:color="auto" w:fill="FFFFFF"/>
            <w:vAlign w:val="bottom"/>
          </w:tcPr>
          <w:p w14:paraId="3C4A3852">
            <w:pPr>
              <w:ind w:left="0" w:leftChars="0" w:firstLine="0" w:firstLineChars="0"/>
              <w:jc w:val="center"/>
              <w:rPr>
                <w:sz w:val="21"/>
                <w:szCs w:val="21"/>
              </w:rPr>
            </w:pPr>
            <w:r>
              <w:rPr>
                <w:sz w:val="21"/>
                <w:szCs w:val="21"/>
              </w:rPr>
              <w:t>信号</w:t>
            </w:r>
            <w:r>
              <w:rPr>
                <w:rFonts w:hint="eastAsia"/>
                <w:sz w:val="21"/>
                <w:szCs w:val="21"/>
              </w:rPr>
              <w:t>/</w:t>
            </w:r>
            <w:r>
              <w:rPr>
                <w:sz w:val="21"/>
                <w:szCs w:val="21"/>
              </w:rPr>
              <w:t>个</w:t>
            </w:r>
          </w:p>
        </w:tc>
        <w:tc>
          <w:tcPr>
            <w:tcW w:w="1111" w:type="dxa"/>
            <w:tcBorders>
              <w:top w:val="single" w:color="auto" w:sz="12" w:space="0"/>
              <w:left w:val="nil"/>
              <w:bottom w:val="single" w:color="auto" w:sz="12" w:space="0"/>
              <w:right w:val="nil"/>
            </w:tcBorders>
            <w:shd w:val="clear" w:color="auto" w:fill="FFFFFF"/>
            <w:vAlign w:val="bottom"/>
          </w:tcPr>
          <w:p w14:paraId="2A24195C">
            <w:pPr>
              <w:ind w:left="0" w:leftChars="0" w:firstLine="0" w:firstLineChars="0"/>
              <w:jc w:val="center"/>
              <w:rPr>
                <w:sz w:val="21"/>
                <w:szCs w:val="21"/>
              </w:rPr>
            </w:pPr>
            <w:r>
              <w:rPr>
                <w:sz w:val="21"/>
                <w:szCs w:val="21"/>
              </w:rPr>
              <w:t>例数</w:t>
            </w:r>
          </w:p>
        </w:tc>
        <w:tc>
          <w:tcPr>
            <w:tcW w:w="1620" w:type="dxa"/>
            <w:tcBorders>
              <w:top w:val="single" w:color="auto" w:sz="12" w:space="0"/>
              <w:left w:val="nil"/>
              <w:bottom w:val="single" w:color="auto" w:sz="12" w:space="0"/>
              <w:right w:val="nil"/>
            </w:tcBorders>
            <w:shd w:val="clear" w:color="auto" w:fill="FFFFFF"/>
            <w:vAlign w:val="center"/>
          </w:tcPr>
          <w:p w14:paraId="124876CF">
            <w:pPr>
              <w:ind w:left="0" w:leftChars="0" w:firstLine="0" w:firstLineChars="0"/>
              <w:jc w:val="center"/>
              <w:rPr>
                <w:sz w:val="21"/>
                <w:szCs w:val="21"/>
              </w:rPr>
            </w:pPr>
            <w:r>
              <w:rPr>
                <w:sz w:val="21"/>
                <w:szCs w:val="21"/>
              </w:rPr>
              <w:t>ADE构成比</w:t>
            </w:r>
            <w:r>
              <w:rPr>
                <w:rFonts w:hint="eastAsia"/>
                <w:sz w:val="21"/>
                <w:szCs w:val="21"/>
              </w:rPr>
              <w:t>/</w:t>
            </w:r>
            <w:r>
              <w:rPr>
                <w:sz w:val="21"/>
                <w:szCs w:val="21"/>
              </w:rPr>
              <w:t>％</w:t>
            </w:r>
          </w:p>
        </w:tc>
      </w:tr>
      <w:tr w14:paraId="242C1FA9">
        <w:tblPrEx>
          <w:tblCellMar>
            <w:top w:w="0" w:type="dxa"/>
            <w:left w:w="0" w:type="dxa"/>
            <w:bottom w:w="0" w:type="dxa"/>
            <w:right w:w="0" w:type="dxa"/>
          </w:tblCellMar>
        </w:tblPrEx>
        <w:trPr>
          <w:cantSplit/>
          <w:jc w:val="center"/>
        </w:trPr>
        <w:tc>
          <w:tcPr>
            <w:tcW w:w="2395" w:type="dxa"/>
            <w:tcBorders>
              <w:top w:val="single" w:color="auto" w:sz="12" w:space="0"/>
              <w:left w:val="nil"/>
              <w:bottom w:val="nil"/>
              <w:right w:val="nil"/>
            </w:tcBorders>
            <w:shd w:val="clear" w:color="auto" w:fill="FFFFFF"/>
          </w:tcPr>
          <w:p w14:paraId="7D1299C8">
            <w:pPr>
              <w:spacing w:line="240" w:lineRule="auto"/>
              <w:ind w:left="0" w:leftChars="0" w:firstLine="0" w:firstLineChars="0"/>
              <w:jc w:val="both"/>
              <w:rPr>
                <w:sz w:val="21"/>
                <w:szCs w:val="21"/>
              </w:rPr>
            </w:pPr>
            <w:bookmarkStart w:id="0" w:name="_Hlk148290783"/>
            <w:bookmarkStart w:id="1" w:name="_Hlk148111380"/>
            <w:r>
              <w:rPr>
                <w:sz w:val="21"/>
                <w:szCs w:val="21"/>
              </w:rPr>
              <w:t>全身性疾病及给药部位各种反应</w:t>
            </w:r>
          </w:p>
        </w:tc>
        <w:tc>
          <w:tcPr>
            <w:tcW w:w="4692" w:type="dxa"/>
            <w:tcBorders>
              <w:top w:val="single" w:color="auto" w:sz="12" w:space="0"/>
              <w:left w:val="nil"/>
              <w:bottom w:val="nil"/>
              <w:right w:val="nil"/>
            </w:tcBorders>
            <w:shd w:val="clear" w:color="auto" w:fill="FFFFFF"/>
          </w:tcPr>
          <w:p w14:paraId="39E79F6A">
            <w:pPr>
              <w:spacing w:line="240" w:lineRule="auto"/>
              <w:ind w:left="0" w:leftChars="0" w:firstLine="0" w:firstLineChars="0"/>
              <w:jc w:val="both"/>
              <w:rPr>
                <w:sz w:val="21"/>
                <w:szCs w:val="21"/>
              </w:rPr>
            </w:pPr>
            <w:r>
              <w:rPr>
                <w:sz w:val="21"/>
                <w:szCs w:val="21"/>
              </w:rPr>
              <w:t>疲劳、难受、乏力、药物相互作用、胸痛</w:t>
            </w:r>
          </w:p>
        </w:tc>
        <w:tc>
          <w:tcPr>
            <w:tcW w:w="1056" w:type="dxa"/>
            <w:tcBorders>
              <w:top w:val="single" w:color="auto" w:sz="12" w:space="0"/>
              <w:left w:val="nil"/>
              <w:bottom w:val="nil"/>
              <w:right w:val="nil"/>
            </w:tcBorders>
            <w:shd w:val="clear" w:color="auto" w:fill="FFFFFF"/>
            <w:vAlign w:val="center"/>
          </w:tcPr>
          <w:p w14:paraId="3B3B993C">
            <w:pPr>
              <w:spacing w:line="240" w:lineRule="auto"/>
              <w:ind w:left="0" w:firstLine="0" w:firstLineChars="0"/>
              <w:jc w:val="center"/>
              <w:rPr>
                <w:sz w:val="21"/>
                <w:szCs w:val="21"/>
              </w:rPr>
            </w:pPr>
            <w:r>
              <w:rPr>
                <w:sz w:val="21"/>
                <w:szCs w:val="21"/>
              </w:rPr>
              <w:t>39</w:t>
            </w:r>
          </w:p>
        </w:tc>
        <w:tc>
          <w:tcPr>
            <w:tcW w:w="1111" w:type="dxa"/>
            <w:tcBorders>
              <w:top w:val="single" w:color="auto" w:sz="12" w:space="0"/>
              <w:left w:val="nil"/>
              <w:bottom w:val="nil"/>
              <w:right w:val="nil"/>
            </w:tcBorders>
            <w:shd w:val="clear" w:color="auto" w:fill="FFFFFF"/>
            <w:vAlign w:val="center"/>
          </w:tcPr>
          <w:p w14:paraId="1A44CF3B">
            <w:pPr>
              <w:spacing w:line="240" w:lineRule="auto"/>
              <w:ind w:left="0" w:leftChars="0" w:firstLine="0" w:firstLineChars="0"/>
              <w:jc w:val="center"/>
              <w:rPr>
                <w:sz w:val="21"/>
                <w:szCs w:val="21"/>
              </w:rPr>
            </w:pPr>
            <w:r>
              <w:rPr>
                <w:sz w:val="21"/>
                <w:szCs w:val="21"/>
              </w:rPr>
              <w:t>13</w:t>
            </w:r>
            <w:r>
              <w:rPr>
                <w:rFonts w:hint="eastAsia"/>
                <w:sz w:val="21"/>
                <w:szCs w:val="21"/>
              </w:rPr>
              <w:t xml:space="preserve"> </w:t>
            </w:r>
            <w:r>
              <w:rPr>
                <w:sz w:val="21"/>
                <w:szCs w:val="21"/>
              </w:rPr>
              <w:t>016</w:t>
            </w:r>
          </w:p>
        </w:tc>
        <w:tc>
          <w:tcPr>
            <w:tcW w:w="1620" w:type="dxa"/>
            <w:tcBorders>
              <w:top w:val="single" w:color="auto" w:sz="12" w:space="0"/>
              <w:left w:val="nil"/>
              <w:bottom w:val="nil"/>
              <w:right w:val="nil"/>
            </w:tcBorders>
            <w:shd w:val="clear" w:color="auto" w:fill="FFFFFF"/>
            <w:vAlign w:val="center"/>
          </w:tcPr>
          <w:p w14:paraId="3DB3D78E">
            <w:pPr>
              <w:spacing w:line="240" w:lineRule="auto"/>
              <w:ind w:left="0" w:leftChars="0" w:firstLine="0" w:firstLineChars="0"/>
              <w:jc w:val="center"/>
              <w:rPr>
                <w:sz w:val="21"/>
                <w:szCs w:val="21"/>
              </w:rPr>
            </w:pPr>
            <w:r>
              <w:rPr>
                <w:sz w:val="21"/>
                <w:szCs w:val="21"/>
              </w:rPr>
              <w:t>14.42</w:t>
            </w:r>
          </w:p>
        </w:tc>
      </w:tr>
      <w:tr w14:paraId="234F8B44">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71D4E915">
            <w:pPr>
              <w:spacing w:line="240" w:lineRule="auto"/>
              <w:ind w:left="0" w:leftChars="0" w:firstLine="0" w:firstLineChars="0"/>
              <w:jc w:val="center"/>
              <w:rPr>
                <w:sz w:val="21"/>
                <w:szCs w:val="21"/>
              </w:rPr>
            </w:pPr>
            <w:r>
              <w:rPr>
                <w:sz w:val="21"/>
                <w:szCs w:val="21"/>
              </w:rPr>
              <w:t>心脏器官疾病</w:t>
            </w:r>
          </w:p>
        </w:tc>
        <w:tc>
          <w:tcPr>
            <w:tcW w:w="4692" w:type="dxa"/>
            <w:tcBorders>
              <w:top w:val="nil"/>
              <w:left w:val="nil"/>
              <w:bottom w:val="nil"/>
              <w:right w:val="nil"/>
            </w:tcBorders>
            <w:shd w:val="clear" w:color="auto" w:fill="FFFFFF"/>
          </w:tcPr>
          <w:p w14:paraId="06E4DF35">
            <w:pPr>
              <w:spacing w:line="240" w:lineRule="auto"/>
              <w:ind w:left="0" w:leftChars="0" w:firstLine="0" w:firstLineChars="0"/>
              <w:jc w:val="both"/>
              <w:rPr>
                <w:sz w:val="21"/>
                <w:szCs w:val="21"/>
              </w:rPr>
            </w:pPr>
            <w:r>
              <w:rPr>
                <w:sz w:val="21"/>
                <w:szCs w:val="21"/>
              </w:rPr>
              <w:t>心动过缓、心悸、</w:t>
            </w:r>
            <w:r>
              <w:rPr>
                <w:rFonts w:hint="eastAsia"/>
                <w:sz w:val="21"/>
                <w:szCs w:val="21"/>
              </w:rPr>
              <w:t>心</w:t>
            </w:r>
            <w:r>
              <w:rPr>
                <w:sz w:val="21"/>
                <w:szCs w:val="21"/>
              </w:rPr>
              <w:t>房颤</w:t>
            </w:r>
            <w:r>
              <w:rPr>
                <w:rFonts w:hint="eastAsia"/>
                <w:sz w:val="21"/>
                <w:szCs w:val="21"/>
              </w:rPr>
              <w:t>动</w:t>
            </w:r>
            <w:r>
              <w:rPr>
                <w:sz w:val="21"/>
                <w:szCs w:val="21"/>
              </w:rPr>
              <w:t>、心肌梗死、心律失常</w:t>
            </w:r>
          </w:p>
        </w:tc>
        <w:tc>
          <w:tcPr>
            <w:tcW w:w="1056" w:type="dxa"/>
            <w:tcBorders>
              <w:top w:val="nil"/>
              <w:left w:val="nil"/>
              <w:bottom w:val="nil"/>
              <w:right w:val="nil"/>
            </w:tcBorders>
            <w:shd w:val="clear" w:color="auto" w:fill="FFFFFF"/>
          </w:tcPr>
          <w:p w14:paraId="35847FFD">
            <w:pPr>
              <w:spacing w:line="240" w:lineRule="auto"/>
              <w:ind w:firstLine="0" w:firstLineChars="0"/>
              <w:rPr>
                <w:sz w:val="21"/>
                <w:szCs w:val="21"/>
              </w:rPr>
            </w:pPr>
            <w:r>
              <w:rPr>
                <w:rFonts w:hint="eastAsia"/>
                <w:sz w:val="21"/>
                <w:szCs w:val="21"/>
                <w:lang w:val="en-US" w:eastAsia="zh-CN"/>
              </w:rPr>
              <w:t>1</w:t>
            </w:r>
            <w:r>
              <w:rPr>
                <w:sz w:val="21"/>
                <w:szCs w:val="21"/>
              </w:rPr>
              <w:t>05</w:t>
            </w:r>
          </w:p>
        </w:tc>
        <w:tc>
          <w:tcPr>
            <w:tcW w:w="1111" w:type="dxa"/>
            <w:tcBorders>
              <w:top w:val="nil"/>
              <w:left w:val="nil"/>
              <w:bottom w:val="nil"/>
              <w:right w:val="nil"/>
            </w:tcBorders>
            <w:shd w:val="clear" w:color="auto" w:fill="FFFFFF"/>
          </w:tcPr>
          <w:p w14:paraId="410AB7DF">
            <w:pPr>
              <w:spacing w:line="240" w:lineRule="auto"/>
              <w:ind w:left="0" w:leftChars="0" w:firstLine="0" w:firstLineChars="0"/>
              <w:jc w:val="center"/>
              <w:rPr>
                <w:sz w:val="21"/>
                <w:szCs w:val="21"/>
              </w:rPr>
            </w:pPr>
            <w:r>
              <w:rPr>
                <w:sz w:val="21"/>
                <w:szCs w:val="21"/>
              </w:rPr>
              <w:t>9</w:t>
            </w:r>
            <w:r>
              <w:rPr>
                <w:rFonts w:hint="eastAsia"/>
                <w:sz w:val="21"/>
                <w:szCs w:val="21"/>
              </w:rPr>
              <w:t xml:space="preserve"> </w:t>
            </w:r>
            <w:r>
              <w:rPr>
                <w:sz w:val="21"/>
                <w:szCs w:val="21"/>
              </w:rPr>
              <w:t>737</w:t>
            </w:r>
          </w:p>
        </w:tc>
        <w:tc>
          <w:tcPr>
            <w:tcW w:w="1620" w:type="dxa"/>
            <w:tcBorders>
              <w:top w:val="nil"/>
              <w:left w:val="nil"/>
              <w:bottom w:val="nil"/>
              <w:right w:val="nil"/>
            </w:tcBorders>
            <w:shd w:val="clear" w:color="auto" w:fill="FFFFFF"/>
          </w:tcPr>
          <w:p w14:paraId="07DA1958">
            <w:pPr>
              <w:spacing w:line="240" w:lineRule="auto"/>
              <w:ind w:left="0" w:leftChars="0" w:firstLine="0" w:firstLineChars="0"/>
              <w:jc w:val="both"/>
              <w:rPr>
                <w:sz w:val="21"/>
                <w:szCs w:val="21"/>
              </w:rPr>
            </w:pPr>
            <w:r>
              <w:rPr>
                <w:sz w:val="21"/>
                <w:szCs w:val="21"/>
              </w:rPr>
              <w:t>10.79</w:t>
            </w:r>
          </w:p>
        </w:tc>
      </w:tr>
      <w:bookmarkEnd w:id="0"/>
      <w:tr w14:paraId="5E4495C3">
        <w:tblPrEx>
          <w:tblCellMar>
            <w:top w:w="0" w:type="dxa"/>
            <w:left w:w="0" w:type="dxa"/>
            <w:bottom w:w="0" w:type="dxa"/>
            <w:right w:w="0" w:type="dxa"/>
          </w:tblCellMar>
        </w:tblPrEx>
        <w:trPr>
          <w:cantSplit/>
          <w:trHeight w:val="90" w:hRule="atLeast"/>
          <w:jc w:val="center"/>
        </w:trPr>
        <w:tc>
          <w:tcPr>
            <w:tcW w:w="2395" w:type="dxa"/>
            <w:tcBorders>
              <w:top w:val="nil"/>
              <w:left w:val="nil"/>
              <w:bottom w:val="nil"/>
              <w:right w:val="nil"/>
            </w:tcBorders>
            <w:shd w:val="clear" w:color="auto" w:fill="FFFFFF"/>
          </w:tcPr>
          <w:p w14:paraId="6ECDDBD3">
            <w:pPr>
              <w:spacing w:line="240" w:lineRule="auto"/>
              <w:ind w:left="0" w:leftChars="0" w:firstLine="0" w:firstLineChars="0"/>
              <w:jc w:val="center"/>
              <w:rPr>
                <w:sz w:val="21"/>
                <w:szCs w:val="21"/>
              </w:rPr>
            </w:pPr>
            <w:r>
              <w:rPr>
                <w:sz w:val="21"/>
                <w:szCs w:val="21"/>
              </w:rPr>
              <w:t>各类损伤、中毒及操作并发症</w:t>
            </w:r>
          </w:p>
        </w:tc>
        <w:tc>
          <w:tcPr>
            <w:tcW w:w="4692" w:type="dxa"/>
            <w:tcBorders>
              <w:top w:val="nil"/>
              <w:left w:val="nil"/>
              <w:bottom w:val="nil"/>
              <w:right w:val="nil"/>
            </w:tcBorders>
            <w:shd w:val="clear" w:color="auto" w:fill="FFFFFF"/>
          </w:tcPr>
          <w:p w14:paraId="4025C47B">
            <w:pPr>
              <w:spacing w:line="240" w:lineRule="auto"/>
              <w:ind w:left="0" w:leftChars="0" w:firstLine="0" w:firstLineChars="0"/>
              <w:jc w:val="both"/>
              <w:rPr>
                <w:sz w:val="21"/>
                <w:szCs w:val="21"/>
              </w:rPr>
            </w:pPr>
            <w:r>
              <w:rPr>
                <w:sz w:val="21"/>
                <w:szCs w:val="21"/>
              </w:rPr>
              <w:t>各种制剂毒性、跌倒、产品给用时间表不当、妊娠过程中胎儿暴露、有意误用产品</w:t>
            </w:r>
          </w:p>
        </w:tc>
        <w:tc>
          <w:tcPr>
            <w:tcW w:w="1056" w:type="dxa"/>
            <w:tcBorders>
              <w:top w:val="nil"/>
              <w:left w:val="nil"/>
              <w:bottom w:val="nil"/>
              <w:right w:val="nil"/>
            </w:tcBorders>
            <w:shd w:val="clear" w:color="auto" w:fill="FFFFFF"/>
            <w:vAlign w:val="center"/>
          </w:tcPr>
          <w:p w14:paraId="446EC1D5">
            <w:pPr>
              <w:spacing w:line="240" w:lineRule="auto"/>
              <w:ind w:left="0" w:firstLine="0" w:firstLineChars="0"/>
              <w:jc w:val="center"/>
              <w:rPr>
                <w:sz w:val="21"/>
                <w:szCs w:val="21"/>
              </w:rPr>
            </w:pPr>
            <w:r>
              <w:rPr>
                <w:rFonts w:hint="eastAsia"/>
                <w:sz w:val="21"/>
                <w:szCs w:val="21"/>
                <w:lang w:val="en-US" w:eastAsia="zh-CN"/>
              </w:rPr>
              <w:t>1</w:t>
            </w:r>
            <w:r>
              <w:rPr>
                <w:sz w:val="21"/>
                <w:szCs w:val="21"/>
              </w:rPr>
              <w:t>40</w:t>
            </w:r>
          </w:p>
        </w:tc>
        <w:tc>
          <w:tcPr>
            <w:tcW w:w="1111" w:type="dxa"/>
            <w:tcBorders>
              <w:top w:val="nil"/>
              <w:left w:val="nil"/>
              <w:bottom w:val="nil"/>
              <w:right w:val="nil"/>
            </w:tcBorders>
            <w:shd w:val="clear" w:color="auto" w:fill="FFFFFF"/>
            <w:vAlign w:val="center"/>
          </w:tcPr>
          <w:p w14:paraId="16722913">
            <w:pPr>
              <w:spacing w:line="240" w:lineRule="auto"/>
              <w:ind w:left="0" w:leftChars="0" w:firstLine="0" w:firstLineChars="0"/>
              <w:jc w:val="center"/>
              <w:rPr>
                <w:sz w:val="21"/>
                <w:szCs w:val="21"/>
              </w:rPr>
            </w:pPr>
            <w:r>
              <w:rPr>
                <w:sz w:val="21"/>
                <w:szCs w:val="21"/>
              </w:rPr>
              <w:t>9</w:t>
            </w:r>
            <w:r>
              <w:rPr>
                <w:rFonts w:hint="eastAsia"/>
                <w:sz w:val="21"/>
                <w:szCs w:val="21"/>
              </w:rPr>
              <w:t xml:space="preserve"> </w:t>
            </w:r>
            <w:r>
              <w:rPr>
                <w:sz w:val="21"/>
                <w:szCs w:val="21"/>
              </w:rPr>
              <w:t>570</w:t>
            </w:r>
          </w:p>
        </w:tc>
        <w:tc>
          <w:tcPr>
            <w:tcW w:w="1620" w:type="dxa"/>
            <w:tcBorders>
              <w:top w:val="nil"/>
              <w:left w:val="nil"/>
              <w:bottom w:val="nil"/>
              <w:right w:val="nil"/>
            </w:tcBorders>
            <w:shd w:val="clear" w:color="auto" w:fill="FFFFFF"/>
            <w:vAlign w:val="center"/>
          </w:tcPr>
          <w:p w14:paraId="73F934EC">
            <w:pPr>
              <w:spacing w:line="240" w:lineRule="auto"/>
              <w:ind w:left="0" w:leftChars="0" w:firstLine="0" w:firstLineChars="0"/>
              <w:jc w:val="center"/>
              <w:rPr>
                <w:sz w:val="21"/>
                <w:szCs w:val="21"/>
              </w:rPr>
            </w:pPr>
            <w:r>
              <w:rPr>
                <w:sz w:val="21"/>
                <w:szCs w:val="21"/>
              </w:rPr>
              <w:t>10.61</w:t>
            </w:r>
          </w:p>
        </w:tc>
      </w:tr>
      <w:bookmarkEnd w:id="1"/>
      <w:tr w14:paraId="6D0D69D5">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vAlign w:val="center"/>
          </w:tcPr>
          <w:p w14:paraId="1D6CABDF">
            <w:pPr>
              <w:spacing w:line="240" w:lineRule="auto"/>
              <w:ind w:left="0" w:leftChars="0" w:firstLine="0" w:firstLineChars="0"/>
              <w:jc w:val="center"/>
              <w:rPr>
                <w:sz w:val="21"/>
                <w:szCs w:val="21"/>
              </w:rPr>
            </w:pPr>
            <w:bookmarkStart w:id="2" w:name="_Hlk147995368"/>
            <w:r>
              <w:rPr>
                <w:sz w:val="21"/>
                <w:szCs w:val="21"/>
              </w:rPr>
              <w:t>各类神经系统疾病</w:t>
            </w:r>
            <w:bookmarkEnd w:id="2"/>
          </w:p>
        </w:tc>
        <w:tc>
          <w:tcPr>
            <w:tcW w:w="4692" w:type="dxa"/>
            <w:tcBorders>
              <w:top w:val="nil"/>
              <w:left w:val="nil"/>
              <w:bottom w:val="nil"/>
              <w:right w:val="nil"/>
            </w:tcBorders>
            <w:shd w:val="clear" w:color="auto" w:fill="FFFFFF"/>
            <w:vAlign w:val="center"/>
          </w:tcPr>
          <w:p w14:paraId="4BDC7D65">
            <w:pPr>
              <w:spacing w:line="240" w:lineRule="auto"/>
              <w:ind w:left="0" w:leftChars="0" w:firstLine="0" w:firstLineChars="0"/>
              <w:jc w:val="center"/>
              <w:rPr>
                <w:sz w:val="21"/>
                <w:szCs w:val="21"/>
              </w:rPr>
            </w:pPr>
            <w:r>
              <w:rPr>
                <w:sz w:val="21"/>
                <w:szCs w:val="21"/>
              </w:rPr>
              <w:t>头晕、晕厥、嗜睡、脑血管意外、意识丧失</w:t>
            </w:r>
          </w:p>
        </w:tc>
        <w:tc>
          <w:tcPr>
            <w:tcW w:w="1056" w:type="dxa"/>
            <w:tcBorders>
              <w:top w:val="nil"/>
              <w:left w:val="nil"/>
              <w:bottom w:val="nil"/>
              <w:right w:val="nil"/>
            </w:tcBorders>
            <w:shd w:val="clear" w:color="auto" w:fill="FFFFFF"/>
            <w:vAlign w:val="center"/>
          </w:tcPr>
          <w:p w14:paraId="05FA1B2C">
            <w:pPr>
              <w:spacing w:line="240" w:lineRule="auto"/>
              <w:ind w:firstLine="0" w:firstLineChars="0"/>
              <w:jc w:val="center"/>
              <w:rPr>
                <w:sz w:val="21"/>
                <w:szCs w:val="21"/>
              </w:rPr>
            </w:pPr>
            <w:r>
              <w:rPr>
                <w:sz w:val="21"/>
                <w:szCs w:val="21"/>
              </w:rPr>
              <w:t>47</w:t>
            </w:r>
          </w:p>
        </w:tc>
        <w:tc>
          <w:tcPr>
            <w:tcW w:w="1111" w:type="dxa"/>
            <w:tcBorders>
              <w:top w:val="nil"/>
              <w:left w:val="nil"/>
              <w:bottom w:val="nil"/>
              <w:right w:val="nil"/>
            </w:tcBorders>
            <w:shd w:val="clear" w:color="auto" w:fill="FFFFFF"/>
            <w:vAlign w:val="center"/>
          </w:tcPr>
          <w:p w14:paraId="612C88A6">
            <w:pPr>
              <w:spacing w:line="240" w:lineRule="auto"/>
              <w:ind w:left="0" w:leftChars="0" w:firstLine="0" w:firstLineChars="0"/>
              <w:jc w:val="center"/>
              <w:rPr>
                <w:sz w:val="21"/>
                <w:szCs w:val="21"/>
              </w:rPr>
            </w:pPr>
            <w:r>
              <w:rPr>
                <w:sz w:val="21"/>
                <w:szCs w:val="21"/>
              </w:rPr>
              <w:t>9</w:t>
            </w:r>
            <w:r>
              <w:rPr>
                <w:rFonts w:hint="eastAsia"/>
                <w:sz w:val="21"/>
                <w:szCs w:val="21"/>
              </w:rPr>
              <w:t xml:space="preserve"> </w:t>
            </w:r>
            <w:r>
              <w:rPr>
                <w:sz w:val="21"/>
                <w:szCs w:val="21"/>
              </w:rPr>
              <w:t>031</w:t>
            </w:r>
          </w:p>
        </w:tc>
        <w:tc>
          <w:tcPr>
            <w:tcW w:w="1620" w:type="dxa"/>
            <w:tcBorders>
              <w:top w:val="nil"/>
              <w:left w:val="nil"/>
              <w:bottom w:val="nil"/>
              <w:right w:val="nil"/>
            </w:tcBorders>
            <w:shd w:val="clear" w:color="auto" w:fill="FFFFFF"/>
            <w:vAlign w:val="center"/>
          </w:tcPr>
          <w:p w14:paraId="002905F0">
            <w:pPr>
              <w:spacing w:line="240" w:lineRule="auto"/>
              <w:ind w:left="0" w:leftChars="0" w:firstLine="0" w:firstLineChars="0"/>
              <w:jc w:val="center"/>
              <w:rPr>
                <w:sz w:val="21"/>
                <w:szCs w:val="21"/>
              </w:rPr>
            </w:pPr>
            <w:r>
              <w:rPr>
                <w:sz w:val="21"/>
                <w:szCs w:val="21"/>
              </w:rPr>
              <w:t>10.01</w:t>
            </w:r>
          </w:p>
        </w:tc>
      </w:tr>
      <w:tr w14:paraId="5158E082">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564BCED6">
            <w:pPr>
              <w:spacing w:line="240" w:lineRule="auto"/>
              <w:ind w:left="0" w:leftChars="0" w:firstLine="0" w:firstLineChars="0"/>
              <w:jc w:val="center"/>
              <w:rPr>
                <w:sz w:val="21"/>
                <w:szCs w:val="21"/>
              </w:rPr>
            </w:pPr>
            <w:r>
              <w:rPr>
                <w:sz w:val="21"/>
                <w:szCs w:val="21"/>
              </w:rPr>
              <w:t>各类检查</w:t>
            </w:r>
          </w:p>
        </w:tc>
        <w:tc>
          <w:tcPr>
            <w:tcW w:w="4692" w:type="dxa"/>
            <w:tcBorders>
              <w:top w:val="nil"/>
              <w:left w:val="nil"/>
              <w:bottom w:val="nil"/>
              <w:right w:val="nil"/>
            </w:tcBorders>
            <w:shd w:val="clear" w:color="auto" w:fill="FFFFFF"/>
          </w:tcPr>
          <w:p w14:paraId="64E153BB">
            <w:pPr>
              <w:spacing w:line="240" w:lineRule="auto"/>
              <w:ind w:left="0" w:leftChars="0" w:firstLine="0" w:firstLineChars="0"/>
              <w:jc w:val="both"/>
              <w:rPr>
                <w:sz w:val="21"/>
                <w:szCs w:val="21"/>
              </w:rPr>
            </w:pPr>
            <w:r>
              <w:rPr>
                <w:sz w:val="21"/>
                <w:szCs w:val="21"/>
              </w:rPr>
              <w:t>血压升高、心率升高、心率降低、体</w:t>
            </w:r>
            <w:r>
              <w:rPr>
                <w:rFonts w:hint="eastAsia"/>
                <w:sz w:val="21"/>
                <w:szCs w:val="21"/>
              </w:rPr>
              <w:t>质量</w:t>
            </w:r>
            <w:r>
              <w:rPr>
                <w:sz w:val="21"/>
                <w:szCs w:val="21"/>
              </w:rPr>
              <w:t>增加、血压降低</w:t>
            </w:r>
          </w:p>
        </w:tc>
        <w:tc>
          <w:tcPr>
            <w:tcW w:w="1056" w:type="dxa"/>
            <w:tcBorders>
              <w:top w:val="nil"/>
              <w:left w:val="nil"/>
              <w:bottom w:val="nil"/>
              <w:right w:val="nil"/>
            </w:tcBorders>
            <w:shd w:val="clear" w:color="auto" w:fill="FFFFFF"/>
            <w:vAlign w:val="center"/>
          </w:tcPr>
          <w:p w14:paraId="7B786E50">
            <w:pPr>
              <w:spacing w:line="240" w:lineRule="auto"/>
              <w:ind w:firstLine="0" w:firstLineChars="0"/>
              <w:jc w:val="center"/>
              <w:rPr>
                <w:sz w:val="21"/>
                <w:szCs w:val="21"/>
              </w:rPr>
            </w:pPr>
            <w:r>
              <w:rPr>
                <w:sz w:val="21"/>
                <w:szCs w:val="21"/>
              </w:rPr>
              <w:t>85</w:t>
            </w:r>
          </w:p>
        </w:tc>
        <w:tc>
          <w:tcPr>
            <w:tcW w:w="1111" w:type="dxa"/>
            <w:tcBorders>
              <w:top w:val="nil"/>
              <w:left w:val="nil"/>
              <w:bottom w:val="nil"/>
              <w:right w:val="nil"/>
            </w:tcBorders>
            <w:shd w:val="clear" w:color="auto" w:fill="FFFFFF"/>
            <w:vAlign w:val="center"/>
          </w:tcPr>
          <w:p w14:paraId="55013E10">
            <w:pPr>
              <w:spacing w:line="240" w:lineRule="auto"/>
              <w:ind w:left="0" w:leftChars="0" w:firstLine="0" w:firstLineChars="0"/>
              <w:jc w:val="center"/>
              <w:rPr>
                <w:sz w:val="21"/>
                <w:szCs w:val="21"/>
              </w:rPr>
            </w:pPr>
            <w:r>
              <w:rPr>
                <w:sz w:val="21"/>
                <w:szCs w:val="21"/>
              </w:rPr>
              <w:t>7</w:t>
            </w:r>
            <w:r>
              <w:rPr>
                <w:rFonts w:hint="eastAsia"/>
                <w:sz w:val="21"/>
                <w:szCs w:val="21"/>
              </w:rPr>
              <w:t xml:space="preserve"> </w:t>
            </w:r>
            <w:r>
              <w:rPr>
                <w:sz w:val="21"/>
                <w:szCs w:val="21"/>
              </w:rPr>
              <w:t>685</w:t>
            </w:r>
          </w:p>
        </w:tc>
        <w:tc>
          <w:tcPr>
            <w:tcW w:w="1620" w:type="dxa"/>
            <w:tcBorders>
              <w:top w:val="nil"/>
              <w:left w:val="nil"/>
              <w:bottom w:val="nil"/>
              <w:right w:val="nil"/>
            </w:tcBorders>
            <w:shd w:val="clear" w:color="auto" w:fill="FFFFFF"/>
            <w:vAlign w:val="center"/>
          </w:tcPr>
          <w:p w14:paraId="00A18431">
            <w:pPr>
              <w:spacing w:line="240" w:lineRule="auto"/>
              <w:ind w:left="0" w:leftChars="0" w:firstLine="0" w:firstLineChars="0"/>
              <w:jc w:val="center"/>
              <w:rPr>
                <w:sz w:val="21"/>
                <w:szCs w:val="21"/>
              </w:rPr>
            </w:pPr>
            <w:r>
              <w:rPr>
                <w:sz w:val="21"/>
                <w:szCs w:val="21"/>
              </w:rPr>
              <w:t>8.52</w:t>
            </w:r>
          </w:p>
        </w:tc>
      </w:tr>
      <w:tr w14:paraId="5DD3E33D">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5015B48E">
            <w:pPr>
              <w:spacing w:line="240" w:lineRule="auto"/>
              <w:ind w:left="0" w:leftChars="0" w:firstLine="0" w:firstLineChars="0"/>
              <w:jc w:val="center"/>
              <w:rPr>
                <w:sz w:val="21"/>
                <w:szCs w:val="21"/>
              </w:rPr>
            </w:pPr>
            <w:bookmarkStart w:id="3" w:name="_Hlk148359350"/>
            <w:r>
              <w:rPr>
                <w:sz w:val="21"/>
                <w:szCs w:val="21"/>
              </w:rPr>
              <w:t>精神病类</w:t>
            </w:r>
            <w:bookmarkEnd w:id="3"/>
          </w:p>
        </w:tc>
        <w:tc>
          <w:tcPr>
            <w:tcW w:w="4692" w:type="dxa"/>
            <w:tcBorders>
              <w:top w:val="nil"/>
              <w:left w:val="nil"/>
              <w:bottom w:val="nil"/>
              <w:right w:val="nil"/>
            </w:tcBorders>
            <w:shd w:val="clear" w:color="auto" w:fill="FFFFFF"/>
          </w:tcPr>
          <w:p w14:paraId="70D0E15A">
            <w:pPr>
              <w:spacing w:line="240" w:lineRule="auto"/>
              <w:ind w:left="0" w:leftChars="0" w:firstLine="0" w:firstLineChars="0"/>
              <w:jc w:val="both"/>
              <w:rPr>
                <w:sz w:val="21"/>
                <w:szCs w:val="21"/>
              </w:rPr>
            </w:pPr>
            <w:r>
              <w:rPr>
                <w:sz w:val="21"/>
                <w:szCs w:val="21"/>
              </w:rPr>
              <w:t>自杀既遂、失眠、意识模糊状态、疑似自杀、实施自杀行为</w:t>
            </w:r>
          </w:p>
        </w:tc>
        <w:tc>
          <w:tcPr>
            <w:tcW w:w="1056" w:type="dxa"/>
            <w:tcBorders>
              <w:top w:val="nil"/>
              <w:left w:val="nil"/>
              <w:bottom w:val="nil"/>
              <w:right w:val="nil"/>
            </w:tcBorders>
            <w:shd w:val="clear" w:color="auto" w:fill="FFFFFF"/>
            <w:vAlign w:val="center"/>
          </w:tcPr>
          <w:p w14:paraId="20DFD08D">
            <w:pPr>
              <w:spacing w:line="240" w:lineRule="auto"/>
              <w:ind w:firstLine="0" w:firstLineChars="0"/>
              <w:jc w:val="center"/>
              <w:rPr>
                <w:sz w:val="21"/>
                <w:szCs w:val="21"/>
              </w:rPr>
            </w:pPr>
            <w:r>
              <w:rPr>
                <w:sz w:val="21"/>
                <w:szCs w:val="21"/>
              </w:rPr>
              <w:t>28</w:t>
            </w:r>
          </w:p>
        </w:tc>
        <w:tc>
          <w:tcPr>
            <w:tcW w:w="1111" w:type="dxa"/>
            <w:tcBorders>
              <w:top w:val="nil"/>
              <w:left w:val="nil"/>
              <w:bottom w:val="nil"/>
              <w:right w:val="nil"/>
            </w:tcBorders>
            <w:shd w:val="clear" w:color="auto" w:fill="FFFFFF"/>
            <w:vAlign w:val="center"/>
          </w:tcPr>
          <w:p w14:paraId="03275F89">
            <w:pPr>
              <w:spacing w:line="240" w:lineRule="auto"/>
              <w:ind w:left="0" w:leftChars="0" w:firstLine="0" w:firstLineChars="0"/>
              <w:jc w:val="center"/>
              <w:rPr>
                <w:sz w:val="21"/>
                <w:szCs w:val="21"/>
              </w:rPr>
            </w:pPr>
            <w:r>
              <w:rPr>
                <w:sz w:val="21"/>
                <w:szCs w:val="21"/>
              </w:rPr>
              <w:t>5</w:t>
            </w:r>
            <w:r>
              <w:rPr>
                <w:rFonts w:hint="eastAsia"/>
                <w:sz w:val="21"/>
                <w:szCs w:val="21"/>
              </w:rPr>
              <w:t xml:space="preserve"> </w:t>
            </w:r>
            <w:r>
              <w:rPr>
                <w:sz w:val="21"/>
                <w:szCs w:val="21"/>
              </w:rPr>
              <w:t>475</w:t>
            </w:r>
          </w:p>
        </w:tc>
        <w:tc>
          <w:tcPr>
            <w:tcW w:w="1620" w:type="dxa"/>
            <w:tcBorders>
              <w:top w:val="nil"/>
              <w:left w:val="nil"/>
              <w:bottom w:val="nil"/>
              <w:right w:val="nil"/>
            </w:tcBorders>
            <w:shd w:val="clear" w:color="auto" w:fill="FFFFFF"/>
            <w:vAlign w:val="center"/>
          </w:tcPr>
          <w:p w14:paraId="10954806">
            <w:pPr>
              <w:spacing w:line="240" w:lineRule="auto"/>
              <w:ind w:left="0" w:leftChars="0" w:firstLine="0" w:firstLineChars="0"/>
              <w:jc w:val="center"/>
              <w:rPr>
                <w:sz w:val="21"/>
                <w:szCs w:val="21"/>
              </w:rPr>
            </w:pPr>
            <w:r>
              <w:rPr>
                <w:sz w:val="21"/>
                <w:szCs w:val="21"/>
              </w:rPr>
              <w:t>6.07</w:t>
            </w:r>
          </w:p>
        </w:tc>
      </w:tr>
      <w:tr w14:paraId="6E97624E">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65438479">
            <w:pPr>
              <w:spacing w:line="240" w:lineRule="auto"/>
              <w:ind w:left="0" w:leftChars="0" w:firstLine="0" w:firstLineChars="0"/>
              <w:jc w:val="center"/>
              <w:rPr>
                <w:sz w:val="21"/>
                <w:szCs w:val="21"/>
              </w:rPr>
            </w:pPr>
            <w:r>
              <w:rPr>
                <w:sz w:val="21"/>
                <w:szCs w:val="21"/>
              </w:rPr>
              <w:t>胃肠系统疾病</w:t>
            </w:r>
          </w:p>
        </w:tc>
        <w:tc>
          <w:tcPr>
            <w:tcW w:w="4692" w:type="dxa"/>
            <w:tcBorders>
              <w:top w:val="nil"/>
              <w:left w:val="nil"/>
              <w:bottom w:val="nil"/>
              <w:right w:val="nil"/>
            </w:tcBorders>
            <w:shd w:val="clear" w:color="auto" w:fill="FFFFFF"/>
          </w:tcPr>
          <w:p w14:paraId="06AAF181">
            <w:pPr>
              <w:spacing w:line="240" w:lineRule="auto"/>
              <w:ind w:left="0" w:leftChars="0" w:firstLine="0" w:firstLineChars="0"/>
              <w:jc w:val="both"/>
              <w:rPr>
                <w:sz w:val="21"/>
                <w:szCs w:val="21"/>
              </w:rPr>
            </w:pPr>
            <w:r>
              <w:rPr>
                <w:sz w:val="21"/>
                <w:szCs w:val="21"/>
              </w:rPr>
              <w:t>消化不良、口干、肠胃气胀、乳糜泻、嗳气</w:t>
            </w:r>
          </w:p>
        </w:tc>
        <w:tc>
          <w:tcPr>
            <w:tcW w:w="1056" w:type="dxa"/>
            <w:tcBorders>
              <w:top w:val="nil"/>
              <w:left w:val="nil"/>
              <w:bottom w:val="nil"/>
              <w:right w:val="nil"/>
            </w:tcBorders>
            <w:shd w:val="clear" w:color="auto" w:fill="FFFFFF"/>
            <w:vAlign w:val="center"/>
          </w:tcPr>
          <w:p w14:paraId="3B79A158">
            <w:pPr>
              <w:spacing w:line="240" w:lineRule="auto"/>
              <w:ind w:firstLine="0" w:firstLineChars="0"/>
              <w:jc w:val="center"/>
              <w:rPr>
                <w:sz w:val="21"/>
                <w:szCs w:val="21"/>
              </w:rPr>
            </w:pPr>
            <w:r>
              <w:rPr>
                <w:sz w:val="21"/>
                <w:szCs w:val="21"/>
              </w:rPr>
              <w:t>27</w:t>
            </w:r>
          </w:p>
        </w:tc>
        <w:tc>
          <w:tcPr>
            <w:tcW w:w="1111" w:type="dxa"/>
            <w:tcBorders>
              <w:top w:val="nil"/>
              <w:left w:val="nil"/>
              <w:bottom w:val="nil"/>
              <w:right w:val="nil"/>
            </w:tcBorders>
            <w:shd w:val="clear" w:color="auto" w:fill="FFFFFF"/>
            <w:vAlign w:val="center"/>
          </w:tcPr>
          <w:p w14:paraId="6B31E737">
            <w:pPr>
              <w:spacing w:line="240" w:lineRule="auto"/>
              <w:ind w:left="0" w:leftChars="0" w:firstLine="0" w:firstLineChars="0"/>
              <w:jc w:val="center"/>
              <w:rPr>
                <w:sz w:val="21"/>
                <w:szCs w:val="21"/>
              </w:rPr>
            </w:pPr>
            <w:r>
              <w:rPr>
                <w:sz w:val="21"/>
                <w:szCs w:val="21"/>
              </w:rPr>
              <w:t>5</w:t>
            </w:r>
            <w:r>
              <w:rPr>
                <w:rFonts w:hint="eastAsia"/>
                <w:sz w:val="21"/>
                <w:szCs w:val="21"/>
              </w:rPr>
              <w:t xml:space="preserve"> </w:t>
            </w:r>
            <w:r>
              <w:rPr>
                <w:sz w:val="21"/>
                <w:szCs w:val="21"/>
              </w:rPr>
              <w:t>365</w:t>
            </w:r>
          </w:p>
        </w:tc>
        <w:tc>
          <w:tcPr>
            <w:tcW w:w="1620" w:type="dxa"/>
            <w:tcBorders>
              <w:top w:val="nil"/>
              <w:left w:val="nil"/>
              <w:bottom w:val="nil"/>
              <w:right w:val="nil"/>
            </w:tcBorders>
            <w:shd w:val="clear" w:color="auto" w:fill="FFFFFF"/>
            <w:vAlign w:val="center"/>
          </w:tcPr>
          <w:p w14:paraId="4739016B">
            <w:pPr>
              <w:spacing w:line="240" w:lineRule="auto"/>
              <w:ind w:left="0" w:leftChars="0" w:firstLine="0" w:firstLineChars="0"/>
              <w:jc w:val="center"/>
              <w:rPr>
                <w:sz w:val="21"/>
                <w:szCs w:val="21"/>
              </w:rPr>
            </w:pPr>
            <w:r>
              <w:rPr>
                <w:sz w:val="21"/>
                <w:szCs w:val="21"/>
              </w:rPr>
              <w:t>5.95</w:t>
            </w:r>
          </w:p>
        </w:tc>
      </w:tr>
      <w:tr w14:paraId="3255CBCA">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43FFFE3B">
            <w:pPr>
              <w:spacing w:line="240" w:lineRule="auto"/>
              <w:ind w:left="0" w:leftChars="0" w:firstLine="0" w:firstLineChars="0"/>
              <w:jc w:val="center"/>
              <w:rPr>
                <w:sz w:val="21"/>
                <w:szCs w:val="21"/>
              </w:rPr>
            </w:pPr>
            <w:r>
              <w:rPr>
                <w:sz w:val="21"/>
                <w:szCs w:val="21"/>
              </w:rPr>
              <w:t>血管与淋巴管类疾病</w:t>
            </w:r>
          </w:p>
        </w:tc>
        <w:tc>
          <w:tcPr>
            <w:tcW w:w="4692" w:type="dxa"/>
            <w:tcBorders>
              <w:top w:val="nil"/>
              <w:left w:val="nil"/>
              <w:bottom w:val="nil"/>
              <w:right w:val="nil"/>
            </w:tcBorders>
            <w:shd w:val="clear" w:color="auto" w:fill="FFFFFF"/>
          </w:tcPr>
          <w:p w14:paraId="55C97AC5">
            <w:pPr>
              <w:spacing w:line="240" w:lineRule="auto"/>
              <w:ind w:left="0" w:leftChars="0" w:firstLine="0" w:firstLineChars="0"/>
              <w:jc w:val="both"/>
              <w:rPr>
                <w:sz w:val="21"/>
                <w:szCs w:val="21"/>
              </w:rPr>
            </w:pPr>
            <w:r>
              <w:rPr>
                <w:sz w:val="21"/>
                <w:szCs w:val="21"/>
              </w:rPr>
              <w:t>低血压、高血压、血压控制不佳、血压波动、四肢发冷</w:t>
            </w:r>
          </w:p>
        </w:tc>
        <w:tc>
          <w:tcPr>
            <w:tcW w:w="1056" w:type="dxa"/>
            <w:tcBorders>
              <w:top w:val="nil"/>
              <w:left w:val="nil"/>
              <w:bottom w:val="nil"/>
              <w:right w:val="nil"/>
            </w:tcBorders>
            <w:shd w:val="clear" w:color="auto" w:fill="FFFFFF"/>
            <w:vAlign w:val="center"/>
          </w:tcPr>
          <w:p w14:paraId="5725E749">
            <w:pPr>
              <w:spacing w:line="240" w:lineRule="auto"/>
              <w:ind w:firstLine="0" w:firstLineChars="0"/>
              <w:jc w:val="center"/>
              <w:rPr>
                <w:sz w:val="21"/>
                <w:szCs w:val="21"/>
              </w:rPr>
            </w:pPr>
            <w:r>
              <w:rPr>
                <w:sz w:val="21"/>
                <w:szCs w:val="21"/>
              </w:rPr>
              <w:t>50</w:t>
            </w:r>
          </w:p>
        </w:tc>
        <w:tc>
          <w:tcPr>
            <w:tcW w:w="1111" w:type="dxa"/>
            <w:tcBorders>
              <w:top w:val="nil"/>
              <w:left w:val="nil"/>
              <w:bottom w:val="nil"/>
              <w:right w:val="nil"/>
            </w:tcBorders>
            <w:shd w:val="clear" w:color="auto" w:fill="FFFFFF"/>
            <w:vAlign w:val="center"/>
          </w:tcPr>
          <w:p w14:paraId="0592B146">
            <w:pPr>
              <w:spacing w:line="240" w:lineRule="auto"/>
              <w:ind w:left="0" w:leftChars="0" w:firstLine="0" w:firstLineChars="0"/>
              <w:jc w:val="center"/>
              <w:rPr>
                <w:sz w:val="21"/>
                <w:szCs w:val="21"/>
              </w:rPr>
            </w:pPr>
            <w:r>
              <w:rPr>
                <w:sz w:val="21"/>
                <w:szCs w:val="21"/>
              </w:rPr>
              <w:t>4</w:t>
            </w:r>
            <w:r>
              <w:rPr>
                <w:rFonts w:hint="eastAsia"/>
                <w:sz w:val="21"/>
                <w:szCs w:val="21"/>
              </w:rPr>
              <w:t xml:space="preserve"> </w:t>
            </w:r>
            <w:r>
              <w:rPr>
                <w:sz w:val="21"/>
                <w:szCs w:val="21"/>
              </w:rPr>
              <w:t>881</w:t>
            </w:r>
          </w:p>
        </w:tc>
        <w:tc>
          <w:tcPr>
            <w:tcW w:w="1620" w:type="dxa"/>
            <w:tcBorders>
              <w:top w:val="nil"/>
              <w:left w:val="nil"/>
              <w:bottom w:val="nil"/>
              <w:right w:val="nil"/>
            </w:tcBorders>
            <w:shd w:val="clear" w:color="auto" w:fill="FFFFFF"/>
            <w:vAlign w:val="center"/>
          </w:tcPr>
          <w:p w14:paraId="0898A5A3">
            <w:pPr>
              <w:spacing w:line="240" w:lineRule="auto"/>
              <w:ind w:left="0" w:leftChars="0" w:firstLine="0" w:firstLineChars="0"/>
              <w:jc w:val="center"/>
              <w:rPr>
                <w:sz w:val="21"/>
                <w:szCs w:val="21"/>
              </w:rPr>
            </w:pPr>
            <w:r>
              <w:rPr>
                <w:sz w:val="21"/>
                <w:szCs w:val="21"/>
              </w:rPr>
              <w:t>5.41</w:t>
            </w:r>
          </w:p>
        </w:tc>
      </w:tr>
      <w:tr w14:paraId="1A9FDDE9">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6BDB6433">
            <w:pPr>
              <w:spacing w:line="240" w:lineRule="auto"/>
              <w:ind w:left="0" w:leftChars="0" w:firstLine="0" w:firstLineChars="0"/>
              <w:jc w:val="both"/>
              <w:rPr>
                <w:sz w:val="21"/>
                <w:szCs w:val="21"/>
              </w:rPr>
            </w:pPr>
            <w:r>
              <w:rPr>
                <w:sz w:val="21"/>
                <w:szCs w:val="21"/>
              </w:rPr>
              <w:t>呼吸系统、胸及纵隔疾病</w:t>
            </w:r>
          </w:p>
        </w:tc>
        <w:tc>
          <w:tcPr>
            <w:tcW w:w="4692" w:type="dxa"/>
            <w:tcBorders>
              <w:top w:val="nil"/>
              <w:left w:val="nil"/>
              <w:bottom w:val="nil"/>
              <w:right w:val="nil"/>
            </w:tcBorders>
            <w:shd w:val="clear" w:color="auto" w:fill="FFFFFF"/>
          </w:tcPr>
          <w:p w14:paraId="2580DD9E">
            <w:pPr>
              <w:spacing w:line="240" w:lineRule="auto"/>
              <w:ind w:left="0" w:leftChars="0" w:firstLine="0" w:firstLineChars="0"/>
              <w:jc w:val="both"/>
              <w:rPr>
                <w:sz w:val="21"/>
                <w:szCs w:val="21"/>
              </w:rPr>
            </w:pPr>
            <w:r>
              <w:rPr>
                <w:sz w:val="21"/>
                <w:szCs w:val="21"/>
              </w:rPr>
              <w:t>呼吸困难、劳力性呼吸困难、肺水肿、呼吸停止、支气管痉挛</w:t>
            </w:r>
          </w:p>
        </w:tc>
        <w:tc>
          <w:tcPr>
            <w:tcW w:w="1056" w:type="dxa"/>
            <w:tcBorders>
              <w:top w:val="nil"/>
              <w:left w:val="nil"/>
              <w:bottom w:val="nil"/>
              <w:right w:val="nil"/>
            </w:tcBorders>
            <w:shd w:val="clear" w:color="auto" w:fill="FFFFFF"/>
            <w:vAlign w:val="center"/>
          </w:tcPr>
          <w:p w14:paraId="409C6764">
            <w:pPr>
              <w:spacing w:line="240" w:lineRule="auto"/>
              <w:ind w:firstLine="0" w:firstLineChars="0"/>
              <w:jc w:val="center"/>
              <w:rPr>
                <w:sz w:val="21"/>
                <w:szCs w:val="21"/>
              </w:rPr>
            </w:pPr>
            <w:r>
              <w:rPr>
                <w:sz w:val="21"/>
                <w:szCs w:val="21"/>
              </w:rPr>
              <w:t>36</w:t>
            </w:r>
          </w:p>
        </w:tc>
        <w:tc>
          <w:tcPr>
            <w:tcW w:w="1111" w:type="dxa"/>
            <w:tcBorders>
              <w:top w:val="nil"/>
              <w:left w:val="nil"/>
              <w:bottom w:val="nil"/>
              <w:right w:val="nil"/>
            </w:tcBorders>
            <w:shd w:val="clear" w:color="auto" w:fill="FFFFFF"/>
            <w:vAlign w:val="center"/>
          </w:tcPr>
          <w:p w14:paraId="01BE016E">
            <w:pPr>
              <w:spacing w:line="240" w:lineRule="auto"/>
              <w:ind w:left="0" w:leftChars="0" w:firstLine="0" w:firstLineChars="0"/>
              <w:jc w:val="center"/>
              <w:rPr>
                <w:sz w:val="21"/>
                <w:szCs w:val="21"/>
              </w:rPr>
            </w:pPr>
            <w:r>
              <w:rPr>
                <w:sz w:val="21"/>
                <w:szCs w:val="21"/>
              </w:rPr>
              <w:t>4</w:t>
            </w:r>
            <w:r>
              <w:rPr>
                <w:rFonts w:hint="eastAsia"/>
                <w:sz w:val="21"/>
                <w:szCs w:val="21"/>
              </w:rPr>
              <w:t xml:space="preserve"> </w:t>
            </w:r>
            <w:r>
              <w:rPr>
                <w:sz w:val="21"/>
                <w:szCs w:val="21"/>
              </w:rPr>
              <w:t>771</w:t>
            </w:r>
          </w:p>
        </w:tc>
        <w:tc>
          <w:tcPr>
            <w:tcW w:w="1620" w:type="dxa"/>
            <w:tcBorders>
              <w:top w:val="nil"/>
              <w:left w:val="nil"/>
              <w:bottom w:val="nil"/>
              <w:right w:val="nil"/>
            </w:tcBorders>
            <w:shd w:val="clear" w:color="auto" w:fill="FFFFFF"/>
            <w:vAlign w:val="center"/>
          </w:tcPr>
          <w:p w14:paraId="23882A98">
            <w:pPr>
              <w:spacing w:line="240" w:lineRule="auto"/>
              <w:ind w:left="0" w:leftChars="0" w:firstLine="0" w:firstLineChars="0"/>
              <w:jc w:val="center"/>
              <w:rPr>
                <w:sz w:val="21"/>
                <w:szCs w:val="21"/>
              </w:rPr>
            </w:pPr>
            <w:r>
              <w:rPr>
                <w:sz w:val="21"/>
                <w:szCs w:val="21"/>
              </w:rPr>
              <w:t>5.29</w:t>
            </w:r>
          </w:p>
        </w:tc>
      </w:tr>
      <w:tr w14:paraId="61868DD7">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vAlign w:val="center"/>
          </w:tcPr>
          <w:p w14:paraId="6180826D">
            <w:pPr>
              <w:spacing w:line="240" w:lineRule="auto"/>
              <w:ind w:left="0" w:leftChars="0" w:firstLine="0" w:firstLineChars="0"/>
              <w:jc w:val="center"/>
              <w:rPr>
                <w:sz w:val="21"/>
                <w:szCs w:val="21"/>
              </w:rPr>
            </w:pPr>
            <w:r>
              <w:rPr>
                <w:sz w:val="21"/>
                <w:szCs w:val="21"/>
              </w:rPr>
              <w:t>皮肤及皮下组织类疾病</w:t>
            </w:r>
          </w:p>
        </w:tc>
        <w:tc>
          <w:tcPr>
            <w:tcW w:w="4692" w:type="dxa"/>
            <w:tcBorders>
              <w:top w:val="nil"/>
              <w:left w:val="nil"/>
              <w:bottom w:val="nil"/>
              <w:right w:val="nil"/>
            </w:tcBorders>
            <w:shd w:val="clear" w:color="auto" w:fill="FFFFFF"/>
            <w:vAlign w:val="center"/>
          </w:tcPr>
          <w:p w14:paraId="0862C459">
            <w:pPr>
              <w:spacing w:line="240" w:lineRule="auto"/>
              <w:ind w:left="0" w:leftChars="0" w:firstLine="0" w:firstLineChars="0"/>
              <w:jc w:val="center"/>
              <w:rPr>
                <w:sz w:val="21"/>
                <w:szCs w:val="21"/>
              </w:rPr>
            </w:pPr>
            <w:r>
              <w:rPr>
                <w:sz w:val="21"/>
                <w:szCs w:val="21"/>
              </w:rPr>
              <w:t>多汗、血管性水肿、冷汗、光化性角化症、天疱疮</w:t>
            </w:r>
          </w:p>
        </w:tc>
        <w:tc>
          <w:tcPr>
            <w:tcW w:w="1056" w:type="dxa"/>
            <w:tcBorders>
              <w:top w:val="nil"/>
              <w:left w:val="nil"/>
              <w:bottom w:val="nil"/>
              <w:right w:val="nil"/>
            </w:tcBorders>
            <w:shd w:val="clear" w:color="auto" w:fill="FFFFFF"/>
            <w:vAlign w:val="center"/>
          </w:tcPr>
          <w:p w14:paraId="41EC097A">
            <w:pPr>
              <w:spacing w:line="240" w:lineRule="auto"/>
              <w:ind w:firstLine="0" w:firstLineChars="0"/>
              <w:jc w:val="center"/>
              <w:rPr>
                <w:sz w:val="21"/>
                <w:szCs w:val="21"/>
              </w:rPr>
            </w:pPr>
            <w:r>
              <w:rPr>
                <w:sz w:val="21"/>
                <w:szCs w:val="21"/>
              </w:rPr>
              <w:t>20</w:t>
            </w:r>
          </w:p>
        </w:tc>
        <w:tc>
          <w:tcPr>
            <w:tcW w:w="1111" w:type="dxa"/>
            <w:tcBorders>
              <w:top w:val="nil"/>
              <w:left w:val="nil"/>
              <w:bottom w:val="nil"/>
              <w:right w:val="nil"/>
            </w:tcBorders>
            <w:shd w:val="clear" w:color="auto" w:fill="FFFFFF"/>
            <w:vAlign w:val="center"/>
          </w:tcPr>
          <w:p w14:paraId="567B680A">
            <w:pPr>
              <w:spacing w:line="240" w:lineRule="auto"/>
              <w:ind w:left="0" w:leftChars="0" w:firstLine="0" w:firstLineChars="0"/>
              <w:jc w:val="center"/>
              <w:rPr>
                <w:sz w:val="21"/>
                <w:szCs w:val="21"/>
              </w:rPr>
            </w:pPr>
            <w:r>
              <w:rPr>
                <w:sz w:val="21"/>
                <w:szCs w:val="21"/>
              </w:rPr>
              <w:t>3</w:t>
            </w:r>
            <w:r>
              <w:rPr>
                <w:rFonts w:hint="eastAsia"/>
                <w:sz w:val="21"/>
                <w:szCs w:val="21"/>
              </w:rPr>
              <w:t xml:space="preserve"> </w:t>
            </w:r>
            <w:r>
              <w:rPr>
                <w:sz w:val="21"/>
                <w:szCs w:val="21"/>
              </w:rPr>
              <w:t>322</w:t>
            </w:r>
          </w:p>
        </w:tc>
        <w:tc>
          <w:tcPr>
            <w:tcW w:w="1620" w:type="dxa"/>
            <w:tcBorders>
              <w:top w:val="nil"/>
              <w:left w:val="nil"/>
              <w:bottom w:val="nil"/>
              <w:right w:val="nil"/>
            </w:tcBorders>
            <w:shd w:val="clear" w:color="auto" w:fill="FFFFFF"/>
            <w:vAlign w:val="center"/>
          </w:tcPr>
          <w:p w14:paraId="2FC5A2F4">
            <w:pPr>
              <w:spacing w:line="240" w:lineRule="auto"/>
              <w:ind w:left="0" w:leftChars="0" w:firstLine="0" w:firstLineChars="0"/>
              <w:jc w:val="center"/>
              <w:rPr>
                <w:sz w:val="21"/>
                <w:szCs w:val="21"/>
              </w:rPr>
            </w:pPr>
            <w:r>
              <w:rPr>
                <w:sz w:val="21"/>
                <w:szCs w:val="21"/>
              </w:rPr>
              <w:t>3.68</w:t>
            </w:r>
          </w:p>
        </w:tc>
      </w:tr>
      <w:tr w14:paraId="106668EF">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0B518136">
            <w:pPr>
              <w:spacing w:line="240" w:lineRule="auto"/>
              <w:ind w:left="0" w:leftChars="0" w:firstLine="0" w:firstLineChars="0"/>
              <w:jc w:val="center"/>
              <w:rPr>
                <w:sz w:val="21"/>
                <w:szCs w:val="21"/>
              </w:rPr>
            </w:pPr>
            <w:r>
              <w:rPr>
                <w:sz w:val="21"/>
                <w:szCs w:val="21"/>
              </w:rPr>
              <w:t>各种肌肉骨骼及结缔组织疾病</w:t>
            </w:r>
          </w:p>
        </w:tc>
        <w:tc>
          <w:tcPr>
            <w:tcW w:w="4692" w:type="dxa"/>
            <w:tcBorders>
              <w:top w:val="nil"/>
              <w:left w:val="nil"/>
              <w:bottom w:val="nil"/>
              <w:right w:val="nil"/>
            </w:tcBorders>
            <w:shd w:val="clear" w:color="auto" w:fill="FFFFFF"/>
          </w:tcPr>
          <w:p w14:paraId="2F299BD5">
            <w:pPr>
              <w:spacing w:line="240" w:lineRule="auto"/>
              <w:ind w:left="0" w:leftChars="0" w:firstLine="0" w:firstLineChars="0"/>
              <w:jc w:val="both"/>
              <w:rPr>
                <w:sz w:val="21"/>
                <w:szCs w:val="21"/>
              </w:rPr>
            </w:pPr>
            <w:r>
              <w:rPr>
                <w:sz w:val="21"/>
                <w:szCs w:val="21"/>
              </w:rPr>
              <w:t>骨骼肌肉疼痛、新生儿肌张力亢进、骨骼畸形、颜面不对称、胸壁血肿</w:t>
            </w:r>
          </w:p>
        </w:tc>
        <w:tc>
          <w:tcPr>
            <w:tcW w:w="1056" w:type="dxa"/>
            <w:tcBorders>
              <w:top w:val="nil"/>
              <w:left w:val="nil"/>
              <w:bottom w:val="nil"/>
              <w:right w:val="nil"/>
            </w:tcBorders>
            <w:shd w:val="clear" w:color="auto" w:fill="FFFFFF"/>
            <w:vAlign w:val="center"/>
          </w:tcPr>
          <w:p w14:paraId="636BCA7C">
            <w:pPr>
              <w:spacing w:line="240" w:lineRule="auto"/>
              <w:ind w:firstLine="0" w:firstLineChars="0"/>
              <w:jc w:val="center"/>
              <w:rPr>
                <w:sz w:val="21"/>
                <w:szCs w:val="21"/>
              </w:rPr>
            </w:pPr>
            <w:r>
              <w:rPr>
                <w:sz w:val="21"/>
                <w:szCs w:val="21"/>
              </w:rPr>
              <w:t>6</w:t>
            </w:r>
          </w:p>
        </w:tc>
        <w:tc>
          <w:tcPr>
            <w:tcW w:w="1111" w:type="dxa"/>
            <w:tcBorders>
              <w:top w:val="nil"/>
              <w:left w:val="nil"/>
              <w:bottom w:val="nil"/>
              <w:right w:val="nil"/>
            </w:tcBorders>
            <w:shd w:val="clear" w:color="auto" w:fill="FFFFFF"/>
            <w:vAlign w:val="center"/>
          </w:tcPr>
          <w:p w14:paraId="5BD6F70B">
            <w:pPr>
              <w:spacing w:line="240" w:lineRule="auto"/>
              <w:ind w:left="0" w:leftChars="0" w:firstLine="0" w:firstLineChars="0"/>
              <w:jc w:val="center"/>
              <w:rPr>
                <w:sz w:val="21"/>
                <w:szCs w:val="21"/>
              </w:rPr>
            </w:pPr>
            <w:r>
              <w:rPr>
                <w:sz w:val="21"/>
                <w:szCs w:val="21"/>
              </w:rPr>
              <w:t>3</w:t>
            </w:r>
            <w:r>
              <w:rPr>
                <w:rFonts w:hint="eastAsia"/>
                <w:sz w:val="21"/>
                <w:szCs w:val="21"/>
              </w:rPr>
              <w:t xml:space="preserve"> </w:t>
            </w:r>
            <w:r>
              <w:rPr>
                <w:sz w:val="21"/>
                <w:szCs w:val="21"/>
              </w:rPr>
              <w:t>049</w:t>
            </w:r>
          </w:p>
        </w:tc>
        <w:tc>
          <w:tcPr>
            <w:tcW w:w="1620" w:type="dxa"/>
            <w:tcBorders>
              <w:top w:val="nil"/>
              <w:left w:val="nil"/>
              <w:bottom w:val="nil"/>
              <w:right w:val="nil"/>
            </w:tcBorders>
            <w:shd w:val="clear" w:color="auto" w:fill="FFFFFF"/>
            <w:vAlign w:val="center"/>
          </w:tcPr>
          <w:p w14:paraId="522367E6">
            <w:pPr>
              <w:spacing w:line="240" w:lineRule="auto"/>
              <w:ind w:left="0" w:leftChars="0" w:firstLine="0" w:firstLineChars="0"/>
              <w:jc w:val="center"/>
              <w:rPr>
                <w:sz w:val="21"/>
                <w:szCs w:val="21"/>
              </w:rPr>
            </w:pPr>
            <w:r>
              <w:rPr>
                <w:sz w:val="21"/>
                <w:szCs w:val="21"/>
              </w:rPr>
              <w:t>3.38</w:t>
            </w:r>
          </w:p>
        </w:tc>
      </w:tr>
      <w:tr w14:paraId="37788C13">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2B644FBD">
            <w:pPr>
              <w:spacing w:line="240" w:lineRule="auto"/>
              <w:ind w:left="0" w:leftChars="0" w:firstLine="0" w:firstLineChars="0"/>
              <w:jc w:val="center"/>
              <w:rPr>
                <w:sz w:val="21"/>
                <w:szCs w:val="21"/>
              </w:rPr>
            </w:pPr>
            <w:r>
              <w:rPr>
                <w:sz w:val="21"/>
                <w:szCs w:val="21"/>
              </w:rPr>
              <w:t>代谢及营养类疾病</w:t>
            </w:r>
          </w:p>
        </w:tc>
        <w:tc>
          <w:tcPr>
            <w:tcW w:w="4692" w:type="dxa"/>
            <w:tcBorders>
              <w:top w:val="nil"/>
              <w:left w:val="nil"/>
              <w:bottom w:val="nil"/>
              <w:right w:val="nil"/>
            </w:tcBorders>
            <w:shd w:val="clear" w:color="auto" w:fill="FFFFFF"/>
          </w:tcPr>
          <w:p w14:paraId="6CD31C33">
            <w:pPr>
              <w:spacing w:line="240" w:lineRule="auto"/>
              <w:ind w:left="0" w:leftChars="0" w:firstLine="0" w:firstLineChars="0"/>
              <w:jc w:val="both"/>
              <w:rPr>
                <w:sz w:val="21"/>
                <w:szCs w:val="21"/>
              </w:rPr>
            </w:pPr>
            <w:r>
              <w:rPr>
                <w:sz w:val="21"/>
                <w:szCs w:val="21"/>
              </w:rPr>
              <w:t>高钾血症、糖尿病、低血糖、代谢性酸中毒、低钾血症</w:t>
            </w:r>
          </w:p>
        </w:tc>
        <w:tc>
          <w:tcPr>
            <w:tcW w:w="1056" w:type="dxa"/>
            <w:tcBorders>
              <w:top w:val="nil"/>
              <w:left w:val="nil"/>
              <w:bottom w:val="nil"/>
              <w:right w:val="nil"/>
            </w:tcBorders>
            <w:shd w:val="clear" w:color="auto" w:fill="FFFFFF"/>
            <w:vAlign w:val="center"/>
          </w:tcPr>
          <w:p w14:paraId="1C1159FA">
            <w:pPr>
              <w:spacing w:line="240" w:lineRule="auto"/>
              <w:ind w:firstLine="0" w:firstLineChars="0"/>
              <w:jc w:val="center"/>
              <w:rPr>
                <w:sz w:val="21"/>
                <w:szCs w:val="21"/>
              </w:rPr>
            </w:pPr>
            <w:r>
              <w:rPr>
                <w:sz w:val="21"/>
                <w:szCs w:val="21"/>
              </w:rPr>
              <w:t>16</w:t>
            </w:r>
          </w:p>
        </w:tc>
        <w:tc>
          <w:tcPr>
            <w:tcW w:w="1111" w:type="dxa"/>
            <w:tcBorders>
              <w:top w:val="nil"/>
              <w:left w:val="nil"/>
              <w:bottom w:val="nil"/>
              <w:right w:val="nil"/>
            </w:tcBorders>
            <w:shd w:val="clear" w:color="auto" w:fill="FFFFFF"/>
            <w:vAlign w:val="center"/>
          </w:tcPr>
          <w:p w14:paraId="13B98CFD">
            <w:pPr>
              <w:spacing w:line="240" w:lineRule="auto"/>
              <w:ind w:left="0" w:leftChars="0" w:firstLine="0" w:firstLineChars="0"/>
              <w:jc w:val="center"/>
              <w:rPr>
                <w:sz w:val="21"/>
                <w:szCs w:val="21"/>
              </w:rPr>
            </w:pPr>
            <w:r>
              <w:rPr>
                <w:sz w:val="21"/>
                <w:szCs w:val="21"/>
              </w:rPr>
              <w:t>2</w:t>
            </w:r>
            <w:r>
              <w:rPr>
                <w:rFonts w:hint="eastAsia"/>
                <w:sz w:val="21"/>
                <w:szCs w:val="21"/>
              </w:rPr>
              <w:t xml:space="preserve"> </w:t>
            </w:r>
            <w:r>
              <w:rPr>
                <w:sz w:val="21"/>
                <w:szCs w:val="21"/>
              </w:rPr>
              <w:t>027</w:t>
            </w:r>
          </w:p>
        </w:tc>
        <w:tc>
          <w:tcPr>
            <w:tcW w:w="1620" w:type="dxa"/>
            <w:tcBorders>
              <w:top w:val="nil"/>
              <w:left w:val="nil"/>
              <w:bottom w:val="nil"/>
              <w:right w:val="nil"/>
            </w:tcBorders>
            <w:shd w:val="clear" w:color="auto" w:fill="FFFFFF"/>
            <w:vAlign w:val="center"/>
          </w:tcPr>
          <w:p w14:paraId="22D32BE9">
            <w:pPr>
              <w:spacing w:line="240" w:lineRule="auto"/>
              <w:ind w:left="0" w:leftChars="0" w:firstLine="0" w:firstLineChars="0"/>
              <w:jc w:val="center"/>
              <w:rPr>
                <w:sz w:val="21"/>
                <w:szCs w:val="21"/>
              </w:rPr>
            </w:pPr>
            <w:r>
              <w:rPr>
                <w:sz w:val="21"/>
                <w:szCs w:val="21"/>
              </w:rPr>
              <w:t>2.25</w:t>
            </w:r>
          </w:p>
        </w:tc>
      </w:tr>
      <w:tr w14:paraId="02780B9B">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74046B07">
            <w:pPr>
              <w:spacing w:line="240" w:lineRule="auto"/>
              <w:ind w:left="0" w:leftChars="0" w:firstLine="0" w:firstLineChars="0"/>
              <w:jc w:val="center"/>
              <w:rPr>
                <w:sz w:val="21"/>
                <w:szCs w:val="21"/>
              </w:rPr>
            </w:pPr>
            <w:r>
              <w:rPr>
                <w:sz w:val="21"/>
                <w:szCs w:val="21"/>
              </w:rPr>
              <w:t>感染及侵染类疾病</w:t>
            </w:r>
          </w:p>
        </w:tc>
        <w:tc>
          <w:tcPr>
            <w:tcW w:w="4692" w:type="dxa"/>
            <w:tcBorders>
              <w:top w:val="nil"/>
              <w:left w:val="nil"/>
              <w:bottom w:val="nil"/>
              <w:right w:val="nil"/>
            </w:tcBorders>
            <w:shd w:val="clear" w:color="auto" w:fill="FFFFFF"/>
          </w:tcPr>
          <w:p w14:paraId="57AE3193">
            <w:pPr>
              <w:spacing w:line="240" w:lineRule="auto"/>
              <w:ind w:left="0" w:leftChars="0" w:firstLine="0" w:firstLineChars="0"/>
              <w:jc w:val="both"/>
              <w:rPr>
                <w:sz w:val="21"/>
                <w:szCs w:val="21"/>
              </w:rPr>
            </w:pPr>
            <w:r>
              <w:rPr>
                <w:sz w:val="21"/>
                <w:szCs w:val="21"/>
              </w:rPr>
              <w:t>坏疽、新生儿感染、细菌性腮腺炎、耳垂感染、潜伏感染</w:t>
            </w:r>
          </w:p>
        </w:tc>
        <w:tc>
          <w:tcPr>
            <w:tcW w:w="1056" w:type="dxa"/>
            <w:tcBorders>
              <w:top w:val="nil"/>
              <w:left w:val="nil"/>
              <w:bottom w:val="nil"/>
              <w:right w:val="nil"/>
            </w:tcBorders>
            <w:shd w:val="clear" w:color="auto" w:fill="FFFFFF"/>
            <w:vAlign w:val="center"/>
          </w:tcPr>
          <w:p w14:paraId="1C7389BF">
            <w:pPr>
              <w:spacing w:line="240" w:lineRule="auto"/>
              <w:ind w:firstLine="0" w:firstLineChars="0"/>
              <w:jc w:val="center"/>
              <w:rPr>
                <w:sz w:val="21"/>
                <w:szCs w:val="21"/>
              </w:rPr>
            </w:pPr>
            <w:r>
              <w:rPr>
                <w:sz w:val="21"/>
                <w:szCs w:val="21"/>
              </w:rPr>
              <w:t>6</w:t>
            </w:r>
          </w:p>
        </w:tc>
        <w:tc>
          <w:tcPr>
            <w:tcW w:w="1111" w:type="dxa"/>
            <w:tcBorders>
              <w:top w:val="nil"/>
              <w:left w:val="nil"/>
              <w:bottom w:val="nil"/>
              <w:right w:val="nil"/>
            </w:tcBorders>
            <w:shd w:val="clear" w:color="auto" w:fill="FFFFFF"/>
            <w:vAlign w:val="center"/>
          </w:tcPr>
          <w:p w14:paraId="3B6FDC2B">
            <w:pPr>
              <w:spacing w:line="240" w:lineRule="auto"/>
              <w:ind w:left="0" w:leftChars="0" w:firstLine="0" w:firstLineChars="0"/>
              <w:jc w:val="center"/>
              <w:rPr>
                <w:sz w:val="21"/>
                <w:szCs w:val="21"/>
              </w:rPr>
            </w:pPr>
            <w:r>
              <w:rPr>
                <w:sz w:val="21"/>
                <w:szCs w:val="21"/>
              </w:rPr>
              <w:t>1</w:t>
            </w:r>
            <w:r>
              <w:rPr>
                <w:rFonts w:hint="eastAsia"/>
                <w:sz w:val="21"/>
                <w:szCs w:val="21"/>
              </w:rPr>
              <w:t xml:space="preserve"> </w:t>
            </w:r>
            <w:r>
              <w:rPr>
                <w:sz w:val="21"/>
                <w:szCs w:val="21"/>
              </w:rPr>
              <w:t>644</w:t>
            </w:r>
          </w:p>
        </w:tc>
        <w:tc>
          <w:tcPr>
            <w:tcW w:w="1620" w:type="dxa"/>
            <w:tcBorders>
              <w:top w:val="nil"/>
              <w:left w:val="nil"/>
              <w:bottom w:val="nil"/>
              <w:right w:val="nil"/>
            </w:tcBorders>
            <w:shd w:val="clear" w:color="auto" w:fill="FFFFFF"/>
            <w:vAlign w:val="center"/>
          </w:tcPr>
          <w:p w14:paraId="443E04AC">
            <w:pPr>
              <w:spacing w:line="240" w:lineRule="auto"/>
              <w:ind w:left="0" w:leftChars="0" w:firstLine="0" w:firstLineChars="0"/>
              <w:jc w:val="center"/>
              <w:rPr>
                <w:sz w:val="21"/>
                <w:szCs w:val="21"/>
              </w:rPr>
            </w:pPr>
            <w:r>
              <w:rPr>
                <w:sz w:val="21"/>
                <w:szCs w:val="21"/>
              </w:rPr>
              <w:t>1.82</w:t>
            </w:r>
          </w:p>
        </w:tc>
      </w:tr>
      <w:tr w14:paraId="3BAB6F88">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79BCEE1D">
            <w:pPr>
              <w:spacing w:line="240" w:lineRule="auto"/>
              <w:ind w:left="0" w:leftChars="0" w:firstLine="0" w:firstLineChars="0"/>
              <w:jc w:val="center"/>
              <w:rPr>
                <w:sz w:val="21"/>
                <w:szCs w:val="21"/>
              </w:rPr>
            </w:pPr>
            <w:r>
              <w:rPr>
                <w:sz w:val="21"/>
                <w:szCs w:val="21"/>
              </w:rPr>
              <w:t>产品问题</w:t>
            </w:r>
          </w:p>
        </w:tc>
        <w:tc>
          <w:tcPr>
            <w:tcW w:w="4692" w:type="dxa"/>
            <w:tcBorders>
              <w:top w:val="nil"/>
              <w:left w:val="nil"/>
              <w:bottom w:val="nil"/>
              <w:right w:val="nil"/>
            </w:tcBorders>
            <w:shd w:val="clear" w:color="auto" w:fill="FFFFFF"/>
          </w:tcPr>
          <w:p w14:paraId="72869342">
            <w:pPr>
              <w:spacing w:line="240" w:lineRule="auto"/>
              <w:ind w:left="0" w:leftChars="0" w:firstLine="0" w:firstLineChars="0"/>
              <w:jc w:val="both"/>
              <w:rPr>
                <w:sz w:val="21"/>
                <w:szCs w:val="21"/>
              </w:rPr>
            </w:pPr>
            <w:r>
              <w:rPr>
                <w:sz w:val="21"/>
                <w:szCs w:val="21"/>
              </w:rPr>
              <w:t>产品替换问题、产品质量问题、产品投诉、产品的物理问题、产品可溶性异常</w:t>
            </w:r>
          </w:p>
        </w:tc>
        <w:tc>
          <w:tcPr>
            <w:tcW w:w="1056" w:type="dxa"/>
            <w:tcBorders>
              <w:top w:val="nil"/>
              <w:left w:val="nil"/>
              <w:bottom w:val="nil"/>
              <w:right w:val="nil"/>
            </w:tcBorders>
            <w:shd w:val="clear" w:color="auto" w:fill="FFFFFF"/>
            <w:vAlign w:val="center"/>
          </w:tcPr>
          <w:p w14:paraId="122CF20E">
            <w:pPr>
              <w:spacing w:line="240" w:lineRule="auto"/>
              <w:ind w:firstLine="0" w:firstLineChars="0"/>
              <w:jc w:val="center"/>
              <w:rPr>
                <w:sz w:val="21"/>
                <w:szCs w:val="21"/>
              </w:rPr>
            </w:pPr>
            <w:r>
              <w:rPr>
                <w:sz w:val="21"/>
                <w:szCs w:val="21"/>
              </w:rPr>
              <w:t>15</w:t>
            </w:r>
          </w:p>
        </w:tc>
        <w:tc>
          <w:tcPr>
            <w:tcW w:w="1111" w:type="dxa"/>
            <w:tcBorders>
              <w:top w:val="nil"/>
              <w:left w:val="nil"/>
              <w:bottom w:val="nil"/>
              <w:right w:val="nil"/>
            </w:tcBorders>
            <w:shd w:val="clear" w:color="auto" w:fill="FFFFFF"/>
            <w:vAlign w:val="center"/>
          </w:tcPr>
          <w:p w14:paraId="345CEBBB">
            <w:pPr>
              <w:spacing w:line="240" w:lineRule="auto"/>
              <w:ind w:left="0" w:leftChars="0" w:firstLine="0" w:firstLineChars="0"/>
              <w:jc w:val="center"/>
              <w:rPr>
                <w:sz w:val="21"/>
                <w:szCs w:val="21"/>
              </w:rPr>
            </w:pPr>
            <w:r>
              <w:rPr>
                <w:sz w:val="21"/>
                <w:szCs w:val="21"/>
              </w:rPr>
              <w:t>1</w:t>
            </w:r>
            <w:r>
              <w:rPr>
                <w:rFonts w:hint="eastAsia"/>
                <w:sz w:val="21"/>
                <w:szCs w:val="21"/>
              </w:rPr>
              <w:t xml:space="preserve"> </w:t>
            </w:r>
            <w:r>
              <w:rPr>
                <w:sz w:val="21"/>
                <w:szCs w:val="21"/>
              </w:rPr>
              <w:t>535</w:t>
            </w:r>
          </w:p>
        </w:tc>
        <w:tc>
          <w:tcPr>
            <w:tcW w:w="1620" w:type="dxa"/>
            <w:tcBorders>
              <w:top w:val="nil"/>
              <w:left w:val="nil"/>
              <w:bottom w:val="nil"/>
              <w:right w:val="nil"/>
            </w:tcBorders>
            <w:shd w:val="clear" w:color="auto" w:fill="FFFFFF"/>
            <w:vAlign w:val="center"/>
          </w:tcPr>
          <w:p w14:paraId="2391A9F7">
            <w:pPr>
              <w:spacing w:line="240" w:lineRule="auto"/>
              <w:ind w:left="0" w:leftChars="0" w:firstLine="0" w:firstLineChars="0"/>
              <w:jc w:val="center"/>
              <w:rPr>
                <w:sz w:val="21"/>
                <w:szCs w:val="21"/>
              </w:rPr>
            </w:pPr>
            <w:r>
              <w:rPr>
                <w:sz w:val="21"/>
                <w:szCs w:val="21"/>
              </w:rPr>
              <w:t>1.70</w:t>
            </w:r>
          </w:p>
        </w:tc>
      </w:tr>
      <w:tr w14:paraId="156C8FE6">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5AF3B806">
            <w:pPr>
              <w:spacing w:line="240" w:lineRule="auto"/>
              <w:ind w:left="0" w:leftChars="0" w:firstLine="0" w:firstLineChars="0"/>
              <w:jc w:val="center"/>
              <w:rPr>
                <w:sz w:val="21"/>
                <w:szCs w:val="21"/>
              </w:rPr>
            </w:pPr>
            <w:r>
              <w:rPr>
                <w:sz w:val="21"/>
                <w:szCs w:val="21"/>
              </w:rPr>
              <w:t>眼器官疾病</w:t>
            </w:r>
          </w:p>
        </w:tc>
        <w:tc>
          <w:tcPr>
            <w:tcW w:w="4692" w:type="dxa"/>
            <w:tcBorders>
              <w:top w:val="nil"/>
              <w:left w:val="nil"/>
              <w:bottom w:val="nil"/>
              <w:right w:val="nil"/>
            </w:tcBorders>
            <w:shd w:val="clear" w:color="auto" w:fill="FFFFFF"/>
          </w:tcPr>
          <w:p w14:paraId="62440BD0">
            <w:pPr>
              <w:spacing w:line="240" w:lineRule="auto"/>
              <w:ind w:left="0" w:leftChars="0" w:firstLine="0" w:firstLineChars="0"/>
              <w:jc w:val="both"/>
              <w:rPr>
                <w:sz w:val="21"/>
                <w:szCs w:val="21"/>
              </w:rPr>
            </w:pPr>
            <w:r>
              <w:rPr>
                <w:sz w:val="21"/>
                <w:szCs w:val="21"/>
              </w:rPr>
              <w:t>干眼、黄斑变性、眼出血、一过性失明、缺血性视神经病变、结膜出血</w:t>
            </w:r>
          </w:p>
        </w:tc>
        <w:tc>
          <w:tcPr>
            <w:tcW w:w="1056" w:type="dxa"/>
            <w:tcBorders>
              <w:top w:val="nil"/>
              <w:left w:val="nil"/>
              <w:bottom w:val="nil"/>
              <w:right w:val="nil"/>
            </w:tcBorders>
            <w:shd w:val="clear" w:color="auto" w:fill="FFFFFF"/>
            <w:vAlign w:val="center"/>
          </w:tcPr>
          <w:p w14:paraId="311DA3F7">
            <w:pPr>
              <w:spacing w:line="240" w:lineRule="auto"/>
              <w:ind w:firstLine="0" w:firstLineChars="0"/>
              <w:jc w:val="center"/>
              <w:rPr>
                <w:sz w:val="21"/>
                <w:szCs w:val="21"/>
              </w:rPr>
            </w:pPr>
            <w:r>
              <w:rPr>
                <w:sz w:val="21"/>
                <w:szCs w:val="21"/>
              </w:rPr>
              <w:t>11</w:t>
            </w:r>
          </w:p>
        </w:tc>
        <w:tc>
          <w:tcPr>
            <w:tcW w:w="1111" w:type="dxa"/>
            <w:tcBorders>
              <w:top w:val="nil"/>
              <w:left w:val="nil"/>
              <w:bottom w:val="nil"/>
              <w:right w:val="nil"/>
            </w:tcBorders>
            <w:shd w:val="clear" w:color="auto" w:fill="FFFFFF"/>
            <w:vAlign w:val="center"/>
          </w:tcPr>
          <w:p w14:paraId="005664B3">
            <w:pPr>
              <w:spacing w:line="240" w:lineRule="auto"/>
              <w:ind w:left="0" w:leftChars="0" w:firstLine="0" w:firstLineChars="0"/>
              <w:jc w:val="center"/>
              <w:rPr>
                <w:sz w:val="21"/>
                <w:szCs w:val="21"/>
              </w:rPr>
            </w:pPr>
            <w:r>
              <w:rPr>
                <w:sz w:val="21"/>
                <w:szCs w:val="21"/>
              </w:rPr>
              <w:t>1</w:t>
            </w:r>
            <w:r>
              <w:rPr>
                <w:rFonts w:hint="eastAsia"/>
                <w:sz w:val="21"/>
                <w:szCs w:val="21"/>
              </w:rPr>
              <w:t xml:space="preserve"> </w:t>
            </w:r>
            <w:r>
              <w:rPr>
                <w:sz w:val="21"/>
                <w:szCs w:val="21"/>
              </w:rPr>
              <w:t>460</w:t>
            </w:r>
          </w:p>
        </w:tc>
        <w:tc>
          <w:tcPr>
            <w:tcW w:w="1620" w:type="dxa"/>
            <w:tcBorders>
              <w:top w:val="nil"/>
              <w:left w:val="nil"/>
              <w:bottom w:val="nil"/>
              <w:right w:val="nil"/>
            </w:tcBorders>
            <w:shd w:val="clear" w:color="auto" w:fill="FFFFFF"/>
            <w:vAlign w:val="center"/>
          </w:tcPr>
          <w:p w14:paraId="1D5FADE2">
            <w:pPr>
              <w:spacing w:line="240" w:lineRule="auto"/>
              <w:ind w:left="0" w:leftChars="0" w:firstLine="0" w:firstLineChars="0"/>
              <w:jc w:val="center"/>
              <w:rPr>
                <w:sz w:val="21"/>
                <w:szCs w:val="21"/>
              </w:rPr>
            </w:pPr>
            <w:r>
              <w:rPr>
                <w:sz w:val="21"/>
                <w:szCs w:val="21"/>
              </w:rPr>
              <w:t>1.62</w:t>
            </w:r>
          </w:p>
        </w:tc>
      </w:tr>
      <w:tr w14:paraId="50F1271B">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0D391048">
            <w:pPr>
              <w:spacing w:line="240" w:lineRule="auto"/>
              <w:ind w:left="0" w:leftChars="0" w:firstLine="0" w:firstLineChars="0"/>
              <w:jc w:val="center"/>
              <w:rPr>
                <w:sz w:val="21"/>
                <w:szCs w:val="21"/>
              </w:rPr>
            </w:pPr>
            <w:r>
              <w:rPr>
                <w:sz w:val="21"/>
                <w:szCs w:val="21"/>
              </w:rPr>
              <w:t>肾脏及泌尿系统疾病</w:t>
            </w:r>
          </w:p>
        </w:tc>
        <w:tc>
          <w:tcPr>
            <w:tcW w:w="4692" w:type="dxa"/>
            <w:tcBorders>
              <w:top w:val="nil"/>
              <w:left w:val="nil"/>
              <w:bottom w:val="nil"/>
              <w:right w:val="nil"/>
            </w:tcBorders>
            <w:shd w:val="clear" w:color="auto" w:fill="FFFFFF"/>
          </w:tcPr>
          <w:p w14:paraId="23629B17">
            <w:pPr>
              <w:spacing w:line="240" w:lineRule="auto"/>
              <w:ind w:left="0" w:leftChars="0" w:firstLine="0" w:firstLineChars="0"/>
              <w:jc w:val="both"/>
              <w:rPr>
                <w:sz w:val="21"/>
                <w:szCs w:val="21"/>
              </w:rPr>
            </w:pPr>
            <w:r>
              <w:rPr>
                <w:sz w:val="21"/>
                <w:szCs w:val="21"/>
              </w:rPr>
              <w:t>肾疼痛、无尿、肾动脉狭窄、肾梗死、输尿管狭窄、新生儿肾脏功能损害</w:t>
            </w:r>
          </w:p>
        </w:tc>
        <w:tc>
          <w:tcPr>
            <w:tcW w:w="1056" w:type="dxa"/>
            <w:tcBorders>
              <w:top w:val="nil"/>
              <w:left w:val="nil"/>
              <w:bottom w:val="nil"/>
              <w:right w:val="nil"/>
            </w:tcBorders>
            <w:shd w:val="clear" w:color="auto" w:fill="FFFFFF"/>
            <w:vAlign w:val="center"/>
          </w:tcPr>
          <w:p w14:paraId="0320BECE">
            <w:pPr>
              <w:spacing w:line="240" w:lineRule="auto"/>
              <w:ind w:firstLine="0" w:firstLineChars="0"/>
              <w:jc w:val="center"/>
              <w:rPr>
                <w:sz w:val="21"/>
                <w:szCs w:val="21"/>
              </w:rPr>
            </w:pPr>
            <w:r>
              <w:rPr>
                <w:sz w:val="21"/>
                <w:szCs w:val="21"/>
              </w:rPr>
              <w:t>12</w:t>
            </w:r>
          </w:p>
        </w:tc>
        <w:tc>
          <w:tcPr>
            <w:tcW w:w="1111" w:type="dxa"/>
            <w:tcBorders>
              <w:top w:val="nil"/>
              <w:left w:val="nil"/>
              <w:bottom w:val="nil"/>
              <w:right w:val="nil"/>
            </w:tcBorders>
            <w:shd w:val="clear" w:color="auto" w:fill="FFFFFF"/>
            <w:vAlign w:val="center"/>
          </w:tcPr>
          <w:p w14:paraId="1419C0A2">
            <w:pPr>
              <w:spacing w:line="240" w:lineRule="auto"/>
              <w:ind w:left="0" w:leftChars="0" w:firstLine="0" w:firstLineChars="0"/>
              <w:jc w:val="center"/>
              <w:rPr>
                <w:sz w:val="21"/>
                <w:szCs w:val="21"/>
              </w:rPr>
            </w:pPr>
            <w:r>
              <w:rPr>
                <w:sz w:val="21"/>
                <w:szCs w:val="21"/>
              </w:rPr>
              <w:t>1</w:t>
            </w:r>
            <w:r>
              <w:rPr>
                <w:rFonts w:hint="eastAsia"/>
                <w:sz w:val="21"/>
                <w:szCs w:val="21"/>
              </w:rPr>
              <w:t xml:space="preserve"> </w:t>
            </w:r>
            <w:r>
              <w:rPr>
                <w:sz w:val="21"/>
                <w:szCs w:val="21"/>
              </w:rPr>
              <w:t>255</w:t>
            </w:r>
          </w:p>
        </w:tc>
        <w:tc>
          <w:tcPr>
            <w:tcW w:w="1620" w:type="dxa"/>
            <w:tcBorders>
              <w:top w:val="nil"/>
              <w:left w:val="nil"/>
              <w:bottom w:val="nil"/>
              <w:right w:val="nil"/>
            </w:tcBorders>
            <w:shd w:val="clear" w:color="auto" w:fill="FFFFFF"/>
            <w:vAlign w:val="center"/>
          </w:tcPr>
          <w:p w14:paraId="660DE5CD">
            <w:pPr>
              <w:spacing w:line="240" w:lineRule="auto"/>
              <w:ind w:left="0" w:leftChars="0" w:firstLine="0" w:firstLineChars="0"/>
              <w:jc w:val="center"/>
              <w:rPr>
                <w:sz w:val="21"/>
                <w:szCs w:val="21"/>
              </w:rPr>
            </w:pPr>
            <w:r>
              <w:rPr>
                <w:sz w:val="21"/>
                <w:szCs w:val="21"/>
              </w:rPr>
              <w:t>1.39</w:t>
            </w:r>
          </w:p>
        </w:tc>
      </w:tr>
      <w:tr w14:paraId="3C18E41D">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43276A5A">
            <w:pPr>
              <w:spacing w:line="240" w:lineRule="auto"/>
              <w:ind w:left="0" w:leftChars="0" w:firstLine="0" w:firstLineChars="0"/>
              <w:jc w:val="center"/>
              <w:rPr>
                <w:sz w:val="21"/>
                <w:szCs w:val="21"/>
              </w:rPr>
            </w:pPr>
            <w:bookmarkStart w:id="4" w:name="_Hlk148015815"/>
            <w:r>
              <w:rPr>
                <w:sz w:val="21"/>
                <w:szCs w:val="21"/>
              </w:rPr>
              <w:t>免疫系统疾病</w:t>
            </w:r>
            <w:bookmarkEnd w:id="4"/>
          </w:p>
        </w:tc>
        <w:tc>
          <w:tcPr>
            <w:tcW w:w="4692" w:type="dxa"/>
            <w:tcBorders>
              <w:top w:val="nil"/>
              <w:left w:val="nil"/>
              <w:bottom w:val="nil"/>
              <w:right w:val="nil"/>
            </w:tcBorders>
            <w:shd w:val="clear" w:color="auto" w:fill="FFFFFF"/>
          </w:tcPr>
          <w:p w14:paraId="15208CDF">
            <w:pPr>
              <w:spacing w:line="240" w:lineRule="auto"/>
              <w:ind w:left="0" w:leftChars="0" w:firstLine="0" w:firstLineChars="0"/>
              <w:jc w:val="both"/>
              <w:rPr>
                <w:sz w:val="21"/>
                <w:szCs w:val="21"/>
              </w:rPr>
            </w:pPr>
            <w:r>
              <w:rPr>
                <w:sz w:val="21"/>
                <w:szCs w:val="21"/>
              </w:rPr>
              <w:t>药物性超敏反应、赋形剂反应、食物过敏、对赋形剂的过敏反应、敏感化</w:t>
            </w:r>
          </w:p>
        </w:tc>
        <w:tc>
          <w:tcPr>
            <w:tcW w:w="1056" w:type="dxa"/>
            <w:tcBorders>
              <w:top w:val="nil"/>
              <w:left w:val="nil"/>
              <w:bottom w:val="nil"/>
              <w:right w:val="nil"/>
            </w:tcBorders>
            <w:shd w:val="clear" w:color="auto" w:fill="FFFFFF"/>
          </w:tcPr>
          <w:p w14:paraId="6D24E9AE">
            <w:pPr>
              <w:spacing w:line="240" w:lineRule="auto"/>
              <w:ind w:firstLine="0" w:firstLineChars="0"/>
              <w:rPr>
                <w:sz w:val="21"/>
                <w:szCs w:val="21"/>
              </w:rPr>
            </w:pPr>
            <w:r>
              <w:rPr>
                <w:sz w:val="21"/>
                <w:szCs w:val="21"/>
              </w:rPr>
              <w:t>5</w:t>
            </w:r>
          </w:p>
        </w:tc>
        <w:tc>
          <w:tcPr>
            <w:tcW w:w="1111" w:type="dxa"/>
            <w:tcBorders>
              <w:top w:val="nil"/>
              <w:left w:val="nil"/>
              <w:bottom w:val="nil"/>
              <w:right w:val="nil"/>
            </w:tcBorders>
            <w:shd w:val="clear" w:color="auto" w:fill="FFFFFF"/>
          </w:tcPr>
          <w:p w14:paraId="680A5B32">
            <w:pPr>
              <w:spacing w:line="240" w:lineRule="auto"/>
              <w:ind w:left="0" w:leftChars="0" w:firstLine="0" w:firstLineChars="0"/>
              <w:jc w:val="center"/>
              <w:rPr>
                <w:sz w:val="21"/>
                <w:szCs w:val="21"/>
              </w:rPr>
            </w:pPr>
            <w:r>
              <w:rPr>
                <w:sz w:val="21"/>
                <w:szCs w:val="21"/>
              </w:rPr>
              <w:t>919</w:t>
            </w:r>
          </w:p>
        </w:tc>
        <w:tc>
          <w:tcPr>
            <w:tcW w:w="1620" w:type="dxa"/>
            <w:tcBorders>
              <w:top w:val="nil"/>
              <w:left w:val="nil"/>
              <w:bottom w:val="nil"/>
              <w:right w:val="nil"/>
            </w:tcBorders>
            <w:shd w:val="clear" w:color="auto" w:fill="FFFFFF"/>
          </w:tcPr>
          <w:p w14:paraId="73FFFA37">
            <w:pPr>
              <w:spacing w:line="240" w:lineRule="auto"/>
              <w:ind w:left="0" w:leftChars="0" w:firstLine="0" w:firstLineChars="0"/>
              <w:jc w:val="center"/>
              <w:rPr>
                <w:sz w:val="21"/>
                <w:szCs w:val="21"/>
              </w:rPr>
            </w:pPr>
            <w:r>
              <w:rPr>
                <w:sz w:val="21"/>
                <w:szCs w:val="21"/>
              </w:rPr>
              <w:t>1.02</w:t>
            </w:r>
          </w:p>
        </w:tc>
      </w:tr>
      <w:tr w14:paraId="051957B9">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524D4A98">
            <w:pPr>
              <w:spacing w:line="240" w:lineRule="auto"/>
              <w:ind w:left="0" w:leftChars="0" w:firstLine="0" w:firstLineChars="0"/>
              <w:jc w:val="center"/>
              <w:rPr>
                <w:sz w:val="21"/>
                <w:szCs w:val="21"/>
              </w:rPr>
            </w:pPr>
            <w:bookmarkStart w:id="5" w:name="OLE_LINK3"/>
            <w:r>
              <w:rPr>
                <w:sz w:val="21"/>
                <w:szCs w:val="21"/>
              </w:rPr>
              <w:t>妊娠期、产褥期及围产期状况</w:t>
            </w:r>
            <w:bookmarkEnd w:id="5"/>
          </w:p>
        </w:tc>
        <w:tc>
          <w:tcPr>
            <w:tcW w:w="4692" w:type="dxa"/>
            <w:tcBorders>
              <w:top w:val="nil"/>
              <w:left w:val="nil"/>
              <w:bottom w:val="nil"/>
              <w:right w:val="nil"/>
            </w:tcBorders>
            <w:shd w:val="clear" w:color="auto" w:fill="FFFFFF"/>
          </w:tcPr>
          <w:p w14:paraId="125E83F6">
            <w:pPr>
              <w:spacing w:line="240" w:lineRule="auto"/>
              <w:ind w:left="0" w:leftChars="0" w:firstLine="0" w:firstLineChars="0"/>
              <w:jc w:val="both"/>
              <w:rPr>
                <w:sz w:val="21"/>
                <w:szCs w:val="21"/>
              </w:rPr>
            </w:pPr>
            <w:r>
              <w:rPr>
                <w:sz w:val="21"/>
                <w:szCs w:val="21"/>
              </w:rPr>
              <w:t>早产儿、小样儿、分娩提前、胎儿生长受限、出生体重偏轻的婴儿</w:t>
            </w:r>
          </w:p>
        </w:tc>
        <w:tc>
          <w:tcPr>
            <w:tcW w:w="1056" w:type="dxa"/>
            <w:tcBorders>
              <w:top w:val="nil"/>
              <w:left w:val="nil"/>
              <w:bottom w:val="nil"/>
              <w:right w:val="nil"/>
            </w:tcBorders>
            <w:shd w:val="clear" w:color="auto" w:fill="FFFFFF"/>
          </w:tcPr>
          <w:p w14:paraId="1711E6EC">
            <w:pPr>
              <w:spacing w:line="240" w:lineRule="auto"/>
              <w:ind w:firstLine="0" w:firstLineChars="0"/>
              <w:rPr>
                <w:sz w:val="21"/>
                <w:szCs w:val="21"/>
              </w:rPr>
            </w:pPr>
            <w:r>
              <w:rPr>
                <w:sz w:val="21"/>
                <w:szCs w:val="21"/>
              </w:rPr>
              <w:t>26</w:t>
            </w:r>
          </w:p>
        </w:tc>
        <w:tc>
          <w:tcPr>
            <w:tcW w:w="1111" w:type="dxa"/>
            <w:tcBorders>
              <w:top w:val="nil"/>
              <w:left w:val="nil"/>
              <w:bottom w:val="nil"/>
              <w:right w:val="nil"/>
            </w:tcBorders>
            <w:shd w:val="clear" w:color="auto" w:fill="FFFFFF"/>
          </w:tcPr>
          <w:p w14:paraId="7E17072A">
            <w:pPr>
              <w:spacing w:line="240" w:lineRule="auto"/>
              <w:ind w:left="0" w:leftChars="0" w:firstLine="0" w:firstLineChars="0"/>
              <w:jc w:val="center"/>
              <w:rPr>
                <w:sz w:val="21"/>
                <w:szCs w:val="21"/>
              </w:rPr>
            </w:pPr>
            <w:r>
              <w:rPr>
                <w:sz w:val="21"/>
                <w:szCs w:val="21"/>
              </w:rPr>
              <w:t>911</w:t>
            </w:r>
          </w:p>
        </w:tc>
        <w:tc>
          <w:tcPr>
            <w:tcW w:w="1620" w:type="dxa"/>
            <w:tcBorders>
              <w:top w:val="nil"/>
              <w:left w:val="nil"/>
              <w:bottom w:val="nil"/>
              <w:right w:val="nil"/>
            </w:tcBorders>
            <w:shd w:val="clear" w:color="auto" w:fill="FFFFFF"/>
          </w:tcPr>
          <w:p w14:paraId="36DB5667">
            <w:pPr>
              <w:spacing w:line="240" w:lineRule="auto"/>
              <w:ind w:left="0" w:leftChars="0" w:firstLine="0" w:firstLineChars="0"/>
              <w:jc w:val="center"/>
              <w:rPr>
                <w:sz w:val="21"/>
                <w:szCs w:val="21"/>
              </w:rPr>
            </w:pPr>
            <w:r>
              <w:rPr>
                <w:sz w:val="21"/>
                <w:szCs w:val="21"/>
              </w:rPr>
              <w:t>1.01</w:t>
            </w:r>
          </w:p>
        </w:tc>
      </w:tr>
      <w:tr w14:paraId="4C05E2D1">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4D973E24">
            <w:pPr>
              <w:spacing w:line="240" w:lineRule="auto"/>
              <w:ind w:left="0" w:leftChars="0" w:firstLine="0" w:firstLineChars="0"/>
              <w:jc w:val="both"/>
              <w:rPr>
                <w:sz w:val="21"/>
                <w:szCs w:val="21"/>
              </w:rPr>
            </w:pPr>
            <w:r>
              <w:rPr>
                <w:sz w:val="21"/>
                <w:szCs w:val="21"/>
              </w:rPr>
              <w:t>良性、恶性及性质不明的肿瘤（包括囊状和息肉状）</w:t>
            </w:r>
          </w:p>
        </w:tc>
        <w:tc>
          <w:tcPr>
            <w:tcW w:w="4692" w:type="dxa"/>
            <w:tcBorders>
              <w:top w:val="nil"/>
              <w:left w:val="nil"/>
              <w:bottom w:val="nil"/>
              <w:right w:val="nil"/>
            </w:tcBorders>
            <w:shd w:val="clear" w:color="auto" w:fill="FFFFFF"/>
          </w:tcPr>
          <w:p w14:paraId="7EF0209E">
            <w:pPr>
              <w:spacing w:line="240" w:lineRule="auto"/>
              <w:ind w:left="0" w:leftChars="0" w:firstLine="0" w:firstLineChars="0"/>
              <w:jc w:val="both"/>
              <w:rPr>
                <w:sz w:val="21"/>
                <w:szCs w:val="21"/>
              </w:rPr>
            </w:pPr>
            <w:r>
              <w:rPr>
                <w:sz w:val="21"/>
                <w:szCs w:val="21"/>
              </w:rPr>
              <w:t>基底细胞癌、嗜铬细胞瘤、鲍温病、肝肿瘤、皮肤原位癌</w:t>
            </w:r>
          </w:p>
        </w:tc>
        <w:tc>
          <w:tcPr>
            <w:tcW w:w="1056" w:type="dxa"/>
            <w:tcBorders>
              <w:top w:val="nil"/>
              <w:left w:val="nil"/>
              <w:bottom w:val="nil"/>
              <w:right w:val="nil"/>
            </w:tcBorders>
            <w:shd w:val="clear" w:color="auto" w:fill="FFFFFF"/>
          </w:tcPr>
          <w:p w14:paraId="73E99818">
            <w:pPr>
              <w:spacing w:line="240" w:lineRule="auto"/>
              <w:ind w:firstLine="0" w:firstLineChars="0"/>
              <w:rPr>
                <w:sz w:val="21"/>
                <w:szCs w:val="21"/>
              </w:rPr>
            </w:pPr>
            <w:r>
              <w:rPr>
                <w:sz w:val="21"/>
                <w:szCs w:val="21"/>
              </w:rPr>
              <w:t>12</w:t>
            </w:r>
          </w:p>
        </w:tc>
        <w:tc>
          <w:tcPr>
            <w:tcW w:w="1111" w:type="dxa"/>
            <w:tcBorders>
              <w:top w:val="nil"/>
              <w:left w:val="nil"/>
              <w:bottom w:val="nil"/>
              <w:right w:val="nil"/>
            </w:tcBorders>
            <w:shd w:val="clear" w:color="auto" w:fill="FFFFFF"/>
          </w:tcPr>
          <w:p w14:paraId="6D1AC9B4">
            <w:pPr>
              <w:spacing w:line="240" w:lineRule="auto"/>
              <w:ind w:left="0" w:leftChars="0" w:firstLine="0" w:firstLineChars="0"/>
              <w:jc w:val="center"/>
              <w:rPr>
                <w:sz w:val="21"/>
                <w:szCs w:val="21"/>
              </w:rPr>
            </w:pPr>
            <w:r>
              <w:rPr>
                <w:sz w:val="21"/>
                <w:szCs w:val="21"/>
              </w:rPr>
              <w:t>832</w:t>
            </w:r>
          </w:p>
        </w:tc>
        <w:tc>
          <w:tcPr>
            <w:tcW w:w="1620" w:type="dxa"/>
            <w:tcBorders>
              <w:top w:val="nil"/>
              <w:left w:val="nil"/>
              <w:bottom w:val="nil"/>
              <w:right w:val="nil"/>
            </w:tcBorders>
            <w:shd w:val="clear" w:color="auto" w:fill="FFFFFF"/>
          </w:tcPr>
          <w:p w14:paraId="1DECD536">
            <w:pPr>
              <w:spacing w:line="240" w:lineRule="auto"/>
              <w:ind w:left="0" w:leftChars="0" w:firstLine="0" w:firstLineChars="0"/>
              <w:jc w:val="center"/>
              <w:rPr>
                <w:sz w:val="21"/>
                <w:szCs w:val="21"/>
              </w:rPr>
            </w:pPr>
            <w:r>
              <w:rPr>
                <w:sz w:val="21"/>
                <w:szCs w:val="21"/>
              </w:rPr>
              <w:t>0.92</w:t>
            </w:r>
          </w:p>
        </w:tc>
      </w:tr>
      <w:tr w14:paraId="1869B08D">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027AF719">
            <w:pPr>
              <w:spacing w:line="240" w:lineRule="auto"/>
              <w:ind w:left="0" w:leftChars="0" w:firstLine="0" w:firstLineChars="0"/>
              <w:jc w:val="center"/>
              <w:rPr>
                <w:sz w:val="21"/>
                <w:szCs w:val="21"/>
              </w:rPr>
            </w:pPr>
            <w:r>
              <w:rPr>
                <w:sz w:val="21"/>
                <w:szCs w:val="21"/>
              </w:rPr>
              <w:t>各种手术及医疗操作</w:t>
            </w:r>
          </w:p>
        </w:tc>
        <w:tc>
          <w:tcPr>
            <w:tcW w:w="4692" w:type="dxa"/>
            <w:tcBorders>
              <w:top w:val="nil"/>
              <w:left w:val="nil"/>
              <w:bottom w:val="nil"/>
              <w:right w:val="nil"/>
            </w:tcBorders>
            <w:shd w:val="clear" w:color="auto" w:fill="FFFFFF"/>
          </w:tcPr>
          <w:p w14:paraId="03E674CC">
            <w:pPr>
              <w:spacing w:line="240" w:lineRule="auto"/>
              <w:ind w:left="0" w:leftChars="0" w:firstLine="0" w:firstLineChars="0"/>
              <w:jc w:val="both"/>
              <w:rPr>
                <w:sz w:val="21"/>
                <w:szCs w:val="21"/>
              </w:rPr>
            </w:pPr>
            <w:r>
              <w:rPr>
                <w:sz w:val="21"/>
                <w:szCs w:val="21"/>
              </w:rPr>
              <w:t>剖宫产、支架放置、心脏起搏器植入、心脏手术、血管移植</w:t>
            </w:r>
          </w:p>
        </w:tc>
        <w:tc>
          <w:tcPr>
            <w:tcW w:w="1056" w:type="dxa"/>
            <w:tcBorders>
              <w:top w:val="nil"/>
              <w:left w:val="nil"/>
              <w:bottom w:val="nil"/>
              <w:right w:val="nil"/>
            </w:tcBorders>
            <w:shd w:val="clear" w:color="auto" w:fill="FFFFFF"/>
          </w:tcPr>
          <w:p w14:paraId="70DAC68D">
            <w:pPr>
              <w:spacing w:line="240" w:lineRule="auto"/>
              <w:ind w:firstLine="0" w:firstLineChars="0"/>
              <w:rPr>
                <w:sz w:val="21"/>
                <w:szCs w:val="21"/>
              </w:rPr>
            </w:pPr>
            <w:r>
              <w:rPr>
                <w:sz w:val="21"/>
                <w:szCs w:val="21"/>
              </w:rPr>
              <w:t>15</w:t>
            </w:r>
          </w:p>
        </w:tc>
        <w:tc>
          <w:tcPr>
            <w:tcW w:w="1111" w:type="dxa"/>
            <w:tcBorders>
              <w:top w:val="nil"/>
              <w:left w:val="nil"/>
              <w:bottom w:val="nil"/>
              <w:right w:val="nil"/>
            </w:tcBorders>
            <w:shd w:val="clear" w:color="auto" w:fill="FFFFFF"/>
          </w:tcPr>
          <w:p w14:paraId="2E6FB6F0">
            <w:pPr>
              <w:spacing w:line="240" w:lineRule="auto"/>
              <w:ind w:left="0" w:leftChars="0" w:firstLine="0" w:firstLineChars="0"/>
              <w:jc w:val="center"/>
              <w:rPr>
                <w:sz w:val="21"/>
                <w:szCs w:val="21"/>
              </w:rPr>
            </w:pPr>
            <w:r>
              <w:rPr>
                <w:sz w:val="21"/>
                <w:szCs w:val="21"/>
              </w:rPr>
              <w:t>737</w:t>
            </w:r>
          </w:p>
        </w:tc>
        <w:tc>
          <w:tcPr>
            <w:tcW w:w="1620" w:type="dxa"/>
            <w:tcBorders>
              <w:top w:val="nil"/>
              <w:left w:val="nil"/>
              <w:bottom w:val="nil"/>
              <w:right w:val="nil"/>
            </w:tcBorders>
            <w:shd w:val="clear" w:color="auto" w:fill="FFFFFF"/>
          </w:tcPr>
          <w:p w14:paraId="57104A89">
            <w:pPr>
              <w:spacing w:line="240" w:lineRule="auto"/>
              <w:ind w:left="0" w:leftChars="0" w:firstLine="0" w:firstLineChars="0"/>
              <w:jc w:val="center"/>
              <w:rPr>
                <w:sz w:val="21"/>
                <w:szCs w:val="21"/>
              </w:rPr>
            </w:pPr>
            <w:r>
              <w:rPr>
                <w:sz w:val="21"/>
                <w:szCs w:val="21"/>
              </w:rPr>
              <w:t>0.82</w:t>
            </w:r>
          </w:p>
        </w:tc>
      </w:tr>
      <w:tr w14:paraId="4041E1F1">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3E2BBF05">
            <w:pPr>
              <w:spacing w:line="240" w:lineRule="auto"/>
              <w:ind w:left="0" w:leftChars="0" w:firstLine="0" w:firstLineChars="0"/>
              <w:jc w:val="center"/>
              <w:rPr>
                <w:sz w:val="21"/>
                <w:szCs w:val="21"/>
              </w:rPr>
            </w:pPr>
            <w:r>
              <w:rPr>
                <w:sz w:val="21"/>
                <w:szCs w:val="21"/>
              </w:rPr>
              <w:t>耳及迷路类疾病</w:t>
            </w:r>
          </w:p>
        </w:tc>
        <w:tc>
          <w:tcPr>
            <w:tcW w:w="4692" w:type="dxa"/>
            <w:tcBorders>
              <w:top w:val="nil"/>
              <w:left w:val="nil"/>
              <w:bottom w:val="nil"/>
              <w:right w:val="nil"/>
            </w:tcBorders>
            <w:shd w:val="clear" w:color="auto" w:fill="FFFFFF"/>
          </w:tcPr>
          <w:p w14:paraId="74B0F92E">
            <w:pPr>
              <w:spacing w:line="240" w:lineRule="auto"/>
              <w:ind w:left="0" w:leftChars="0" w:firstLine="0" w:firstLineChars="0"/>
              <w:jc w:val="both"/>
              <w:rPr>
                <w:sz w:val="21"/>
                <w:szCs w:val="21"/>
              </w:rPr>
            </w:pPr>
            <w:r>
              <w:rPr>
                <w:sz w:val="21"/>
                <w:szCs w:val="21"/>
              </w:rPr>
              <w:t>耳鸣、眩晕、听觉减退、耳部不适、恐音症</w:t>
            </w:r>
          </w:p>
        </w:tc>
        <w:tc>
          <w:tcPr>
            <w:tcW w:w="1056" w:type="dxa"/>
            <w:tcBorders>
              <w:top w:val="nil"/>
              <w:left w:val="nil"/>
              <w:bottom w:val="nil"/>
              <w:right w:val="nil"/>
            </w:tcBorders>
            <w:shd w:val="clear" w:color="auto" w:fill="FFFFFF"/>
          </w:tcPr>
          <w:p w14:paraId="6D768A21">
            <w:pPr>
              <w:spacing w:line="240" w:lineRule="auto"/>
              <w:ind w:firstLine="0" w:firstLineChars="0"/>
              <w:rPr>
                <w:sz w:val="21"/>
                <w:szCs w:val="21"/>
              </w:rPr>
            </w:pPr>
            <w:r>
              <w:rPr>
                <w:sz w:val="21"/>
                <w:szCs w:val="21"/>
              </w:rPr>
              <w:t>7</w:t>
            </w:r>
          </w:p>
        </w:tc>
        <w:tc>
          <w:tcPr>
            <w:tcW w:w="1111" w:type="dxa"/>
            <w:tcBorders>
              <w:top w:val="nil"/>
              <w:left w:val="nil"/>
              <w:bottom w:val="nil"/>
              <w:right w:val="nil"/>
            </w:tcBorders>
            <w:shd w:val="clear" w:color="auto" w:fill="FFFFFF"/>
          </w:tcPr>
          <w:p w14:paraId="2ABBD80B">
            <w:pPr>
              <w:spacing w:line="240" w:lineRule="auto"/>
              <w:ind w:left="0" w:leftChars="0" w:firstLine="0" w:firstLineChars="0"/>
              <w:jc w:val="center"/>
              <w:rPr>
                <w:sz w:val="21"/>
                <w:szCs w:val="21"/>
              </w:rPr>
            </w:pPr>
            <w:r>
              <w:rPr>
                <w:sz w:val="21"/>
                <w:szCs w:val="21"/>
              </w:rPr>
              <w:t>605</w:t>
            </w:r>
          </w:p>
        </w:tc>
        <w:tc>
          <w:tcPr>
            <w:tcW w:w="1620" w:type="dxa"/>
            <w:tcBorders>
              <w:top w:val="nil"/>
              <w:left w:val="nil"/>
              <w:bottom w:val="nil"/>
              <w:right w:val="nil"/>
            </w:tcBorders>
            <w:shd w:val="clear" w:color="auto" w:fill="FFFFFF"/>
          </w:tcPr>
          <w:p w14:paraId="7EAF5A53">
            <w:pPr>
              <w:spacing w:line="240" w:lineRule="auto"/>
              <w:ind w:left="0" w:leftChars="0" w:firstLine="0" w:firstLineChars="0"/>
              <w:jc w:val="center"/>
              <w:rPr>
                <w:sz w:val="21"/>
                <w:szCs w:val="21"/>
              </w:rPr>
            </w:pPr>
            <w:r>
              <w:rPr>
                <w:sz w:val="21"/>
                <w:szCs w:val="21"/>
              </w:rPr>
              <w:t>0.67</w:t>
            </w:r>
          </w:p>
        </w:tc>
      </w:tr>
      <w:tr w14:paraId="2DFAFD37">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1476F1EA">
            <w:pPr>
              <w:spacing w:line="240" w:lineRule="auto"/>
              <w:ind w:left="0" w:leftChars="0" w:firstLine="0" w:firstLineChars="0"/>
              <w:jc w:val="center"/>
              <w:rPr>
                <w:sz w:val="21"/>
                <w:szCs w:val="21"/>
              </w:rPr>
            </w:pPr>
            <w:r>
              <w:rPr>
                <w:sz w:val="21"/>
                <w:szCs w:val="21"/>
              </w:rPr>
              <w:t>各种先天性家族性</w:t>
            </w:r>
          </w:p>
          <w:p w14:paraId="60B4B592">
            <w:pPr>
              <w:spacing w:line="240" w:lineRule="auto"/>
              <w:ind w:left="0" w:leftChars="0" w:firstLine="0" w:firstLineChars="0"/>
              <w:jc w:val="center"/>
              <w:rPr>
                <w:sz w:val="21"/>
                <w:szCs w:val="21"/>
              </w:rPr>
            </w:pPr>
            <w:r>
              <w:rPr>
                <w:sz w:val="21"/>
                <w:szCs w:val="21"/>
              </w:rPr>
              <w:t>遗传性疾病</w:t>
            </w:r>
          </w:p>
        </w:tc>
        <w:tc>
          <w:tcPr>
            <w:tcW w:w="4692" w:type="dxa"/>
            <w:tcBorders>
              <w:top w:val="nil"/>
              <w:left w:val="nil"/>
              <w:bottom w:val="nil"/>
              <w:right w:val="nil"/>
            </w:tcBorders>
            <w:shd w:val="clear" w:color="auto" w:fill="FFFFFF"/>
          </w:tcPr>
          <w:p w14:paraId="0B04B024">
            <w:pPr>
              <w:spacing w:line="240" w:lineRule="auto"/>
              <w:ind w:left="0" w:leftChars="0" w:firstLine="0" w:firstLineChars="0"/>
              <w:jc w:val="both"/>
              <w:rPr>
                <w:sz w:val="21"/>
                <w:szCs w:val="21"/>
              </w:rPr>
            </w:pPr>
            <w:r>
              <w:rPr>
                <w:sz w:val="21"/>
                <w:szCs w:val="21"/>
              </w:rPr>
              <w:t>房间隔缺损、动脉导管未闭、小头畸形、尿道下裂、室间隔缺损</w:t>
            </w:r>
          </w:p>
        </w:tc>
        <w:tc>
          <w:tcPr>
            <w:tcW w:w="1056" w:type="dxa"/>
            <w:tcBorders>
              <w:top w:val="nil"/>
              <w:left w:val="nil"/>
              <w:bottom w:val="nil"/>
              <w:right w:val="nil"/>
            </w:tcBorders>
            <w:shd w:val="clear" w:color="auto" w:fill="FFFFFF"/>
          </w:tcPr>
          <w:p w14:paraId="0F0A7972">
            <w:pPr>
              <w:spacing w:line="240" w:lineRule="auto"/>
              <w:ind w:firstLine="0" w:firstLineChars="0"/>
              <w:rPr>
                <w:sz w:val="21"/>
                <w:szCs w:val="21"/>
              </w:rPr>
            </w:pPr>
            <w:r>
              <w:rPr>
                <w:sz w:val="21"/>
                <w:szCs w:val="21"/>
              </w:rPr>
              <w:t>42</w:t>
            </w:r>
          </w:p>
        </w:tc>
        <w:tc>
          <w:tcPr>
            <w:tcW w:w="1111" w:type="dxa"/>
            <w:tcBorders>
              <w:top w:val="nil"/>
              <w:left w:val="nil"/>
              <w:bottom w:val="nil"/>
              <w:right w:val="nil"/>
            </w:tcBorders>
            <w:shd w:val="clear" w:color="auto" w:fill="FFFFFF"/>
          </w:tcPr>
          <w:p w14:paraId="2ACD9E09">
            <w:pPr>
              <w:spacing w:line="240" w:lineRule="auto"/>
              <w:ind w:left="0" w:leftChars="0" w:firstLine="0" w:firstLineChars="0"/>
              <w:jc w:val="center"/>
              <w:rPr>
                <w:sz w:val="21"/>
                <w:szCs w:val="21"/>
              </w:rPr>
            </w:pPr>
            <w:r>
              <w:rPr>
                <w:sz w:val="21"/>
                <w:szCs w:val="21"/>
              </w:rPr>
              <w:t>576</w:t>
            </w:r>
          </w:p>
        </w:tc>
        <w:tc>
          <w:tcPr>
            <w:tcW w:w="1620" w:type="dxa"/>
            <w:tcBorders>
              <w:top w:val="nil"/>
              <w:left w:val="nil"/>
              <w:bottom w:val="nil"/>
              <w:right w:val="nil"/>
            </w:tcBorders>
            <w:shd w:val="clear" w:color="auto" w:fill="FFFFFF"/>
          </w:tcPr>
          <w:p w14:paraId="7F269A60">
            <w:pPr>
              <w:spacing w:line="240" w:lineRule="auto"/>
              <w:ind w:left="0" w:leftChars="0" w:firstLine="0" w:firstLineChars="0"/>
              <w:jc w:val="center"/>
              <w:rPr>
                <w:sz w:val="21"/>
                <w:szCs w:val="21"/>
              </w:rPr>
            </w:pPr>
            <w:r>
              <w:rPr>
                <w:sz w:val="21"/>
                <w:szCs w:val="21"/>
              </w:rPr>
              <w:t>0.64</w:t>
            </w:r>
          </w:p>
        </w:tc>
      </w:tr>
      <w:tr w14:paraId="3222BCD4">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0E647B9F">
            <w:pPr>
              <w:spacing w:line="240" w:lineRule="auto"/>
              <w:ind w:left="0" w:leftChars="0" w:firstLine="0" w:firstLineChars="0"/>
              <w:jc w:val="center"/>
              <w:rPr>
                <w:sz w:val="21"/>
                <w:szCs w:val="21"/>
              </w:rPr>
            </w:pPr>
            <w:r>
              <w:rPr>
                <w:sz w:val="21"/>
                <w:szCs w:val="21"/>
              </w:rPr>
              <w:t>血液及淋巴系统疾病</w:t>
            </w:r>
          </w:p>
        </w:tc>
        <w:tc>
          <w:tcPr>
            <w:tcW w:w="4692" w:type="dxa"/>
            <w:tcBorders>
              <w:top w:val="nil"/>
              <w:left w:val="nil"/>
              <w:bottom w:val="nil"/>
              <w:right w:val="nil"/>
            </w:tcBorders>
            <w:shd w:val="clear" w:color="auto" w:fill="FFFFFF"/>
          </w:tcPr>
          <w:p w14:paraId="10CE05B5">
            <w:pPr>
              <w:spacing w:line="240" w:lineRule="auto"/>
              <w:ind w:left="0" w:leftChars="0" w:firstLine="0" w:firstLineChars="0"/>
              <w:jc w:val="both"/>
              <w:rPr>
                <w:sz w:val="21"/>
                <w:szCs w:val="21"/>
              </w:rPr>
            </w:pPr>
            <w:r>
              <w:rPr>
                <w:sz w:val="21"/>
                <w:szCs w:val="21"/>
              </w:rPr>
              <w:t>新生儿血小板减少、假性淋巴瘤、高丙种球蛋白血症</w:t>
            </w:r>
          </w:p>
        </w:tc>
        <w:tc>
          <w:tcPr>
            <w:tcW w:w="1056" w:type="dxa"/>
            <w:tcBorders>
              <w:top w:val="nil"/>
              <w:left w:val="nil"/>
              <w:bottom w:val="nil"/>
              <w:right w:val="nil"/>
            </w:tcBorders>
            <w:shd w:val="clear" w:color="auto" w:fill="FFFFFF"/>
          </w:tcPr>
          <w:p w14:paraId="366EC044">
            <w:pPr>
              <w:spacing w:line="240" w:lineRule="auto"/>
              <w:ind w:firstLine="0" w:firstLineChars="0"/>
              <w:rPr>
                <w:sz w:val="21"/>
                <w:szCs w:val="21"/>
              </w:rPr>
            </w:pPr>
            <w:r>
              <w:rPr>
                <w:sz w:val="21"/>
                <w:szCs w:val="21"/>
              </w:rPr>
              <w:t>3</w:t>
            </w:r>
          </w:p>
        </w:tc>
        <w:tc>
          <w:tcPr>
            <w:tcW w:w="1111" w:type="dxa"/>
            <w:tcBorders>
              <w:top w:val="nil"/>
              <w:left w:val="nil"/>
              <w:bottom w:val="nil"/>
              <w:right w:val="nil"/>
            </w:tcBorders>
            <w:shd w:val="clear" w:color="auto" w:fill="FFFFFF"/>
          </w:tcPr>
          <w:p w14:paraId="54FF13C6">
            <w:pPr>
              <w:spacing w:line="240" w:lineRule="auto"/>
              <w:ind w:left="0" w:leftChars="0" w:firstLine="0" w:firstLineChars="0"/>
              <w:jc w:val="center"/>
              <w:rPr>
                <w:sz w:val="21"/>
                <w:szCs w:val="21"/>
              </w:rPr>
            </w:pPr>
            <w:r>
              <w:rPr>
                <w:sz w:val="21"/>
                <w:szCs w:val="21"/>
              </w:rPr>
              <w:t>533</w:t>
            </w:r>
          </w:p>
        </w:tc>
        <w:tc>
          <w:tcPr>
            <w:tcW w:w="1620" w:type="dxa"/>
            <w:tcBorders>
              <w:top w:val="nil"/>
              <w:left w:val="nil"/>
              <w:bottom w:val="nil"/>
              <w:right w:val="nil"/>
            </w:tcBorders>
            <w:shd w:val="clear" w:color="auto" w:fill="FFFFFF"/>
          </w:tcPr>
          <w:p w14:paraId="3CAD92F2">
            <w:pPr>
              <w:spacing w:line="240" w:lineRule="auto"/>
              <w:ind w:left="0" w:leftChars="0" w:firstLine="0" w:firstLineChars="0"/>
              <w:jc w:val="center"/>
              <w:rPr>
                <w:sz w:val="21"/>
                <w:szCs w:val="21"/>
              </w:rPr>
            </w:pPr>
            <w:r>
              <w:rPr>
                <w:sz w:val="21"/>
                <w:szCs w:val="21"/>
              </w:rPr>
              <w:t>0.59</w:t>
            </w:r>
          </w:p>
        </w:tc>
      </w:tr>
      <w:tr w14:paraId="22DAAD1F">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27E8E04B">
            <w:pPr>
              <w:spacing w:line="240" w:lineRule="auto"/>
              <w:ind w:left="0" w:leftChars="0" w:firstLine="0" w:firstLineChars="0"/>
              <w:jc w:val="center"/>
              <w:rPr>
                <w:sz w:val="21"/>
                <w:szCs w:val="21"/>
              </w:rPr>
            </w:pPr>
            <w:r>
              <w:rPr>
                <w:sz w:val="21"/>
                <w:szCs w:val="21"/>
              </w:rPr>
              <w:t>肝胆系统疾病</w:t>
            </w:r>
          </w:p>
        </w:tc>
        <w:tc>
          <w:tcPr>
            <w:tcW w:w="4692" w:type="dxa"/>
            <w:tcBorders>
              <w:top w:val="nil"/>
              <w:left w:val="nil"/>
              <w:bottom w:val="nil"/>
              <w:right w:val="nil"/>
            </w:tcBorders>
            <w:shd w:val="clear" w:color="auto" w:fill="FFFFFF"/>
          </w:tcPr>
          <w:p w14:paraId="17C6E58B">
            <w:pPr>
              <w:spacing w:line="240" w:lineRule="auto"/>
              <w:ind w:left="0" w:leftChars="0" w:firstLine="0" w:firstLineChars="0"/>
              <w:jc w:val="both"/>
              <w:rPr>
                <w:sz w:val="21"/>
                <w:szCs w:val="21"/>
              </w:rPr>
            </w:pPr>
            <w:r>
              <w:rPr>
                <w:sz w:val="21"/>
                <w:szCs w:val="21"/>
              </w:rPr>
              <w:t>药物诱导的肝损伤、眼黄疸、肝缺血、缺血性肝炎</w:t>
            </w:r>
          </w:p>
        </w:tc>
        <w:tc>
          <w:tcPr>
            <w:tcW w:w="1056" w:type="dxa"/>
            <w:tcBorders>
              <w:top w:val="nil"/>
              <w:left w:val="nil"/>
              <w:bottom w:val="nil"/>
              <w:right w:val="nil"/>
            </w:tcBorders>
            <w:shd w:val="clear" w:color="auto" w:fill="FFFFFF"/>
          </w:tcPr>
          <w:p w14:paraId="20871422">
            <w:pPr>
              <w:spacing w:line="240" w:lineRule="auto"/>
              <w:ind w:firstLine="0" w:firstLineChars="0"/>
              <w:rPr>
                <w:sz w:val="21"/>
                <w:szCs w:val="21"/>
              </w:rPr>
            </w:pPr>
            <w:r>
              <w:rPr>
                <w:sz w:val="21"/>
                <w:szCs w:val="21"/>
              </w:rPr>
              <w:t>4</w:t>
            </w:r>
          </w:p>
        </w:tc>
        <w:tc>
          <w:tcPr>
            <w:tcW w:w="1111" w:type="dxa"/>
            <w:tcBorders>
              <w:top w:val="nil"/>
              <w:left w:val="nil"/>
              <w:bottom w:val="nil"/>
              <w:right w:val="nil"/>
            </w:tcBorders>
            <w:shd w:val="clear" w:color="auto" w:fill="FFFFFF"/>
          </w:tcPr>
          <w:p w14:paraId="49325145">
            <w:pPr>
              <w:spacing w:line="240" w:lineRule="auto"/>
              <w:ind w:left="0" w:leftChars="0" w:firstLine="0" w:firstLineChars="0"/>
              <w:jc w:val="center"/>
              <w:rPr>
                <w:sz w:val="21"/>
                <w:szCs w:val="21"/>
              </w:rPr>
            </w:pPr>
            <w:r>
              <w:rPr>
                <w:sz w:val="21"/>
                <w:szCs w:val="21"/>
              </w:rPr>
              <w:t>502</w:t>
            </w:r>
          </w:p>
        </w:tc>
        <w:tc>
          <w:tcPr>
            <w:tcW w:w="1620" w:type="dxa"/>
            <w:tcBorders>
              <w:top w:val="nil"/>
              <w:left w:val="nil"/>
              <w:bottom w:val="nil"/>
              <w:right w:val="nil"/>
            </w:tcBorders>
            <w:shd w:val="clear" w:color="auto" w:fill="FFFFFF"/>
          </w:tcPr>
          <w:p w14:paraId="7507B876">
            <w:pPr>
              <w:spacing w:line="240" w:lineRule="auto"/>
              <w:ind w:left="0" w:leftChars="0" w:firstLine="0" w:firstLineChars="0"/>
              <w:jc w:val="center"/>
              <w:rPr>
                <w:sz w:val="21"/>
                <w:szCs w:val="21"/>
              </w:rPr>
            </w:pPr>
            <w:r>
              <w:rPr>
                <w:sz w:val="21"/>
                <w:szCs w:val="21"/>
              </w:rPr>
              <w:t>0.56</w:t>
            </w:r>
          </w:p>
        </w:tc>
      </w:tr>
      <w:tr w14:paraId="38CE87BC">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0B0AC38E">
            <w:pPr>
              <w:spacing w:line="240" w:lineRule="auto"/>
              <w:ind w:left="0" w:leftChars="0" w:firstLine="0" w:firstLineChars="0"/>
              <w:jc w:val="center"/>
              <w:rPr>
                <w:sz w:val="21"/>
                <w:szCs w:val="21"/>
              </w:rPr>
            </w:pPr>
            <w:bookmarkStart w:id="6" w:name="_Hlk148031681"/>
            <w:r>
              <w:rPr>
                <w:sz w:val="21"/>
                <w:szCs w:val="21"/>
              </w:rPr>
              <w:t>生殖系统及乳腺疾病</w:t>
            </w:r>
          </w:p>
        </w:tc>
        <w:tc>
          <w:tcPr>
            <w:tcW w:w="4692" w:type="dxa"/>
            <w:tcBorders>
              <w:top w:val="nil"/>
              <w:left w:val="nil"/>
              <w:bottom w:val="nil"/>
              <w:right w:val="nil"/>
            </w:tcBorders>
            <w:shd w:val="clear" w:color="auto" w:fill="FFFFFF"/>
          </w:tcPr>
          <w:p w14:paraId="03B9CA3A">
            <w:pPr>
              <w:spacing w:line="240" w:lineRule="auto"/>
              <w:ind w:left="0" w:leftChars="0" w:firstLine="0" w:firstLineChars="0"/>
              <w:jc w:val="both"/>
              <w:rPr>
                <w:sz w:val="21"/>
                <w:szCs w:val="21"/>
              </w:rPr>
            </w:pPr>
            <w:r>
              <w:rPr>
                <w:sz w:val="21"/>
                <w:szCs w:val="21"/>
              </w:rPr>
              <w:t>勃起功能障碍、前列腺肥大、佩罗尼氏病、生殖器阴唇粘连、多囊卵巢</w:t>
            </w:r>
          </w:p>
        </w:tc>
        <w:tc>
          <w:tcPr>
            <w:tcW w:w="1056" w:type="dxa"/>
            <w:tcBorders>
              <w:top w:val="nil"/>
              <w:left w:val="nil"/>
              <w:bottom w:val="nil"/>
              <w:right w:val="nil"/>
            </w:tcBorders>
            <w:shd w:val="clear" w:color="auto" w:fill="FFFFFF"/>
          </w:tcPr>
          <w:p w14:paraId="425F8B64">
            <w:pPr>
              <w:spacing w:line="240" w:lineRule="auto"/>
              <w:ind w:firstLine="0" w:firstLineChars="0"/>
              <w:rPr>
                <w:sz w:val="21"/>
                <w:szCs w:val="21"/>
              </w:rPr>
            </w:pPr>
            <w:r>
              <w:rPr>
                <w:sz w:val="21"/>
                <w:szCs w:val="21"/>
              </w:rPr>
              <w:t>8</w:t>
            </w:r>
          </w:p>
        </w:tc>
        <w:tc>
          <w:tcPr>
            <w:tcW w:w="1111" w:type="dxa"/>
            <w:tcBorders>
              <w:top w:val="nil"/>
              <w:left w:val="nil"/>
              <w:bottom w:val="nil"/>
              <w:right w:val="nil"/>
            </w:tcBorders>
            <w:shd w:val="clear" w:color="auto" w:fill="FFFFFF"/>
          </w:tcPr>
          <w:p w14:paraId="4AEA9E92">
            <w:pPr>
              <w:spacing w:line="240" w:lineRule="auto"/>
              <w:ind w:left="0" w:leftChars="0" w:firstLine="0" w:firstLineChars="0"/>
              <w:jc w:val="center"/>
              <w:rPr>
                <w:sz w:val="21"/>
                <w:szCs w:val="21"/>
              </w:rPr>
            </w:pPr>
            <w:r>
              <w:rPr>
                <w:sz w:val="21"/>
                <w:szCs w:val="21"/>
              </w:rPr>
              <w:t>341</w:t>
            </w:r>
          </w:p>
        </w:tc>
        <w:tc>
          <w:tcPr>
            <w:tcW w:w="1620" w:type="dxa"/>
            <w:tcBorders>
              <w:top w:val="nil"/>
              <w:left w:val="nil"/>
              <w:bottom w:val="nil"/>
              <w:right w:val="nil"/>
            </w:tcBorders>
            <w:shd w:val="clear" w:color="auto" w:fill="FFFFFF"/>
          </w:tcPr>
          <w:p w14:paraId="500448F1">
            <w:pPr>
              <w:spacing w:line="240" w:lineRule="auto"/>
              <w:ind w:left="0" w:leftChars="0" w:firstLine="0" w:firstLineChars="0"/>
              <w:jc w:val="center"/>
              <w:rPr>
                <w:sz w:val="21"/>
                <w:szCs w:val="21"/>
              </w:rPr>
            </w:pPr>
            <w:r>
              <w:rPr>
                <w:sz w:val="21"/>
                <w:szCs w:val="21"/>
              </w:rPr>
              <w:t>0.38</w:t>
            </w:r>
          </w:p>
        </w:tc>
      </w:tr>
      <w:bookmarkEnd w:id="6"/>
      <w:tr w14:paraId="70B7C958">
        <w:tblPrEx>
          <w:tblCellMar>
            <w:top w:w="0" w:type="dxa"/>
            <w:left w:w="0" w:type="dxa"/>
            <w:bottom w:w="0" w:type="dxa"/>
            <w:right w:w="0" w:type="dxa"/>
          </w:tblCellMar>
        </w:tblPrEx>
        <w:trPr>
          <w:cantSplit/>
          <w:jc w:val="center"/>
        </w:trPr>
        <w:tc>
          <w:tcPr>
            <w:tcW w:w="2395" w:type="dxa"/>
            <w:tcBorders>
              <w:top w:val="nil"/>
              <w:left w:val="nil"/>
              <w:bottom w:val="nil"/>
              <w:right w:val="nil"/>
            </w:tcBorders>
            <w:shd w:val="clear" w:color="auto" w:fill="FFFFFF"/>
          </w:tcPr>
          <w:p w14:paraId="3F2B1657">
            <w:pPr>
              <w:spacing w:line="240" w:lineRule="auto"/>
              <w:ind w:left="0" w:leftChars="0" w:firstLine="0" w:firstLineChars="0"/>
              <w:jc w:val="center"/>
              <w:rPr>
                <w:sz w:val="21"/>
                <w:szCs w:val="21"/>
              </w:rPr>
            </w:pPr>
            <w:bookmarkStart w:id="7" w:name="_Hlk148017065"/>
            <w:r>
              <w:rPr>
                <w:sz w:val="21"/>
                <w:szCs w:val="21"/>
              </w:rPr>
              <w:t>内分泌系统疾病</w:t>
            </w:r>
            <w:bookmarkEnd w:id="7"/>
          </w:p>
        </w:tc>
        <w:tc>
          <w:tcPr>
            <w:tcW w:w="4692" w:type="dxa"/>
            <w:tcBorders>
              <w:top w:val="nil"/>
              <w:left w:val="nil"/>
              <w:bottom w:val="nil"/>
              <w:right w:val="nil"/>
            </w:tcBorders>
            <w:shd w:val="clear" w:color="auto" w:fill="FFFFFF"/>
          </w:tcPr>
          <w:p w14:paraId="3B2C354F">
            <w:pPr>
              <w:spacing w:line="240" w:lineRule="auto"/>
              <w:ind w:left="0" w:leftChars="0" w:firstLine="0" w:firstLineChars="0"/>
              <w:jc w:val="both"/>
              <w:rPr>
                <w:sz w:val="21"/>
                <w:szCs w:val="21"/>
              </w:rPr>
            </w:pPr>
            <w:r>
              <w:rPr>
                <w:sz w:val="21"/>
                <w:szCs w:val="21"/>
              </w:rPr>
              <w:t>醛固酮减少症、类癌危象</w:t>
            </w:r>
          </w:p>
        </w:tc>
        <w:tc>
          <w:tcPr>
            <w:tcW w:w="1056" w:type="dxa"/>
            <w:tcBorders>
              <w:top w:val="nil"/>
              <w:left w:val="nil"/>
              <w:bottom w:val="nil"/>
              <w:right w:val="nil"/>
            </w:tcBorders>
            <w:shd w:val="clear" w:color="auto" w:fill="FFFFFF"/>
          </w:tcPr>
          <w:p w14:paraId="7944B5A3">
            <w:pPr>
              <w:spacing w:line="240" w:lineRule="auto"/>
              <w:ind w:firstLine="0" w:firstLineChars="0"/>
              <w:rPr>
                <w:sz w:val="21"/>
                <w:szCs w:val="21"/>
              </w:rPr>
            </w:pPr>
            <w:r>
              <w:rPr>
                <w:sz w:val="21"/>
                <w:szCs w:val="21"/>
              </w:rPr>
              <w:t>2</w:t>
            </w:r>
            <w:bookmarkStart w:id="8" w:name="_GoBack"/>
            <w:bookmarkEnd w:id="8"/>
          </w:p>
        </w:tc>
        <w:tc>
          <w:tcPr>
            <w:tcW w:w="1111" w:type="dxa"/>
            <w:tcBorders>
              <w:top w:val="nil"/>
              <w:left w:val="nil"/>
              <w:bottom w:val="nil"/>
              <w:right w:val="nil"/>
            </w:tcBorders>
            <w:shd w:val="clear" w:color="auto" w:fill="FFFFFF"/>
          </w:tcPr>
          <w:p w14:paraId="7C1EF3BA">
            <w:pPr>
              <w:spacing w:line="240" w:lineRule="auto"/>
              <w:ind w:left="0" w:leftChars="0" w:firstLine="0" w:firstLineChars="0"/>
              <w:jc w:val="center"/>
              <w:rPr>
                <w:sz w:val="21"/>
                <w:szCs w:val="21"/>
              </w:rPr>
            </w:pPr>
            <w:r>
              <w:rPr>
                <w:sz w:val="21"/>
                <w:szCs w:val="21"/>
              </w:rPr>
              <w:t>176</w:t>
            </w:r>
          </w:p>
        </w:tc>
        <w:tc>
          <w:tcPr>
            <w:tcW w:w="1620" w:type="dxa"/>
            <w:tcBorders>
              <w:top w:val="nil"/>
              <w:left w:val="nil"/>
              <w:bottom w:val="nil"/>
              <w:right w:val="nil"/>
            </w:tcBorders>
            <w:shd w:val="clear" w:color="auto" w:fill="FFFFFF"/>
          </w:tcPr>
          <w:p w14:paraId="32D3649D">
            <w:pPr>
              <w:spacing w:line="240" w:lineRule="auto"/>
              <w:ind w:left="0" w:leftChars="0" w:firstLine="0" w:firstLineChars="0"/>
              <w:jc w:val="center"/>
              <w:rPr>
                <w:sz w:val="21"/>
                <w:szCs w:val="21"/>
              </w:rPr>
            </w:pPr>
            <w:r>
              <w:rPr>
                <w:sz w:val="21"/>
                <w:szCs w:val="21"/>
              </w:rPr>
              <w:t>0.20</w:t>
            </w:r>
          </w:p>
        </w:tc>
      </w:tr>
      <w:tr w14:paraId="3E1D5A14">
        <w:tblPrEx>
          <w:tblCellMar>
            <w:top w:w="0" w:type="dxa"/>
            <w:left w:w="0" w:type="dxa"/>
            <w:bottom w:w="0" w:type="dxa"/>
            <w:right w:w="0" w:type="dxa"/>
          </w:tblCellMar>
        </w:tblPrEx>
        <w:trPr>
          <w:cantSplit/>
          <w:trHeight w:val="480" w:hRule="atLeast"/>
          <w:jc w:val="center"/>
        </w:trPr>
        <w:tc>
          <w:tcPr>
            <w:tcW w:w="2395" w:type="dxa"/>
            <w:tcBorders>
              <w:top w:val="nil"/>
              <w:left w:val="nil"/>
              <w:bottom w:val="single" w:color="auto" w:sz="12" w:space="0"/>
              <w:right w:val="nil"/>
            </w:tcBorders>
            <w:shd w:val="clear" w:color="auto" w:fill="FFFFFF"/>
            <w:vAlign w:val="center"/>
          </w:tcPr>
          <w:p w14:paraId="2C0C95AC">
            <w:pPr>
              <w:spacing w:line="240" w:lineRule="auto"/>
              <w:ind w:firstLine="0" w:firstLineChars="0"/>
              <w:jc w:val="center"/>
              <w:rPr>
                <w:sz w:val="21"/>
                <w:szCs w:val="21"/>
              </w:rPr>
            </w:pPr>
            <w:r>
              <w:rPr>
                <w:sz w:val="21"/>
                <w:szCs w:val="21"/>
              </w:rPr>
              <w:t>总计</w:t>
            </w:r>
          </w:p>
        </w:tc>
        <w:tc>
          <w:tcPr>
            <w:tcW w:w="4692" w:type="dxa"/>
            <w:tcBorders>
              <w:top w:val="nil"/>
              <w:left w:val="nil"/>
              <w:bottom w:val="single" w:color="auto" w:sz="12" w:space="0"/>
              <w:right w:val="nil"/>
            </w:tcBorders>
            <w:shd w:val="clear" w:color="auto" w:fill="FFFFFF"/>
            <w:vAlign w:val="center"/>
          </w:tcPr>
          <w:p w14:paraId="18AFA844">
            <w:pPr>
              <w:spacing w:line="240" w:lineRule="auto"/>
              <w:ind w:left="0" w:leftChars="0" w:firstLine="0" w:firstLineChars="0"/>
              <w:jc w:val="center"/>
              <w:rPr>
                <w:sz w:val="21"/>
                <w:szCs w:val="21"/>
              </w:rPr>
            </w:pPr>
          </w:p>
        </w:tc>
        <w:tc>
          <w:tcPr>
            <w:tcW w:w="1056" w:type="dxa"/>
            <w:tcBorders>
              <w:top w:val="nil"/>
              <w:left w:val="nil"/>
              <w:bottom w:val="single" w:color="auto" w:sz="12" w:space="0"/>
              <w:right w:val="nil"/>
            </w:tcBorders>
            <w:shd w:val="clear" w:color="auto" w:fill="FFFFFF"/>
            <w:vAlign w:val="center"/>
          </w:tcPr>
          <w:p w14:paraId="7532750A">
            <w:pPr>
              <w:spacing w:line="240" w:lineRule="auto"/>
              <w:ind w:firstLine="0" w:firstLineChars="0"/>
              <w:jc w:val="center"/>
              <w:rPr>
                <w:rFonts w:hint="eastAsia" w:eastAsia="宋体"/>
                <w:sz w:val="21"/>
                <w:szCs w:val="21"/>
                <w:lang w:val="en-US" w:eastAsia="zh-CN"/>
              </w:rPr>
            </w:pPr>
            <w:r>
              <w:rPr>
                <w:rFonts w:hint="eastAsia"/>
                <w:sz w:val="21"/>
                <w:szCs w:val="21"/>
                <w:lang w:val="en-US" w:eastAsia="zh-CN"/>
              </w:rPr>
              <w:t>6</w:t>
            </w:r>
            <w:r>
              <w:rPr>
                <w:sz w:val="21"/>
                <w:szCs w:val="21"/>
              </w:rPr>
              <w:t>6</w:t>
            </w:r>
            <w:r>
              <w:rPr>
                <w:rFonts w:hint="eastAsia"/>
                <w:sz w:val="21"/>
                <w:szCs w:val="21"/>
                <w:lang w:val="en-US" w:eastAsia="zh-CN"/>
              </w:rPr>
              <w:t>7</w:t>
            </w:r>
          </w:p>
        </w:tc>
        <w:tc>
          <w:tcPr>
            <w:tcW w:w="1111" w:type="dxa"/>
            <w:tcBorders>
              <w:top w:val="nil"/>
              <w:left w:val="nil"/>
              <w:bottom w:val="single" w:color="auto" w:sz="12" w:space="0"/>
              <w:right w:val="nil"/>
            </w:tcBorders>
            <w:shd w:val="clear" w:color="auto" w:fill="FFFFFF"/>
            <w:vAlign w:val="center"/>
          </w:tcPr>
          <w:p w14:paraId="56C6363A">
            <w:pPr>
              <w:spacing w:line="240" w:lineRule="auto"/>
              <w:ind w:left="0" w:leftChars="0" w:firstLine="0" w:firstLineChars="0"/>
              <w:jc w:val="center"/>
              <w:rPr>
                <w:sz w:val="21"/>
                <w:szCs w:val="21"/>
              </w:rPr>
            </w:pPr>
            <w:r>
              <w:rPr>
                <w:sz w:val="21"/>
                <w:szCs w:val="21"/>
              </w:rPr>
              <w:t>90</w:t>
            </w:r>
            <w:r>
              <w:rPr>
                <w:rFonts w:hint="eastAsia"/>
                <w:sz w:val="21"/>
                <w:szCs w:val="21"/>
              </w:rPr>
              <w:t xml:space="preserve"> </w:t>
            </w:r>
            <w:r>
              <w:rPr>
                <w:sz w:val="21"/>
                <w:szCs w:val="21"/>
              </w:rPr>
              <w:t>234</w:t>
            </w:r>
          </w:p>
        </w:tc>
        <w:tc>
          <w:tcPr>
            <w:tcW w:w="1620" w:type="dxa"/>
            <w:tcBorders>
              <w:top w:val="nil"/>
              <w:left w:val="nil"/>
              <w:bottom w:val="single" w:color="auto" w:sz="12" w:space="0"/>
              <w:right w:val="nil"/>
            </w:tcBorders>
            <w:shd w:val="clear" w:color="auto" w:fill="FFFFFF"/>
            <w:vAlign w:val="center"/>
          </w:tcPr>
          <w:p w14:paraId="724A560E">
            <w:pPr>
              <w:spacing w:line="240" w:lineRule="auto"/>
              <w:ind w:left="0" w:leftChars="0" w:firstLine="0" w:firstLineChars="0"/>
              <w:jc w:val="center"/>
              <w:rPr>
                <w:sz w:val="21"/>
                <w:szCs w:val="21"/>
              </w:rPr>
            </w:pPr>
            <w:r>
              <w:rPr>
                <w:sz w:val="21"/>
                <w:szCs w:val="21"/>
              </w:rPr>
              <w:t>100.00</w:t>
            </w:r>
          </w:p>
        </w:tc>
      </w:tr>
    </w:tbl>
    <w:p w14:paraId="61D23E4C"/>
    <w:p w14:paraId="375FD95C">
      <w:pPr>
        <w:rPr>
          <w:rFonts w:hint="eastAsia"/>
          <w:color w:val="000000"/>
          <w:shd w:val="clear" w:color="auto" w:fill="FFFFFF"/>
          <w:lang w:eastAsia="zh-CN"/>
        </w:rPr>
      </w:pPr>
    </w:p>
    <w:sectPr>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1440"/>
      </w:pPr>
      <w:r>
        <w:separator/>
      </w:r>
    </w:p>
  </w:endnote>
  <w:endnote w:type="continuationSeparator" w:id="1">
    <w:p>
      <w:pPr>
        <w:spacing w:line="240" w:lineRule="auto"/>
        <w:ind w:firstLine="1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1440"/>
      </w:pPr>
      <w:r>
        <w:separator/>
      </w:r>
    </w:p>
  </w:footnote>
  <w:footnote w:type="continuationSeparator" w:id="1">
    <w:p>
      <w:pPr>
        <w:spacing w:line="240" w:lineRule="auto"/>
        <w:ind w:firstLine="1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NDMyYTIyMDhmYTAzYjc0NDFjNjAxMzM3NGVkNGQifQ=="/>
    <w:docVar w:name="NE.Ref{0348FDD1-72FD-492E-824A-FCA1F3D6F3E5}" w:val=" ADDIN NE.Ref.{0348FDD1-72FD-492E-824A-FCA1F3D6F3E5}&lt;Citation&gt;&lt;Group&gt;&lt;References&gt;&lt;Item&gt;&lt;ID&gt;571&lt;/ID&gt;&lt;UID&gt;{7711CDC4-295A-4CCA-A444-103F72C05F72}&lt;/UID&gt;&lt;Title&gt;Beta-blocker subtypes and risk of low birth weight in newborns&lt;/Title&gt;&lt;Template&gt;Journal Article&lt;/Template&gt;&lt;Star&gt;0&lt;/Star&gt;&lt;Tag&gt;0&lt;/Tag&gt;&lt;Author&gt;Duan, L; Ng, A; Chen, W; Spencer, H T; Lee, M S&lt;/Author&gt;&lt;Year&gt;2018&lt;/Year&gt;&lt;Details&gt;&lt;_accession_num&gt;30267456&lt;/_accession_num&gt;&lt;_author_adr&gt;Department of Research and Evaluation, Kaiser Permanente Southern California,  Pasadena, California.; Division of Cardiology, Kaiser Permanente Los Angeles Medical Center, Los  Angeles, California.; Department of Research and Evaluation, Kaiser Permanente Southern California,  Pasadena, California.; Southern California Permanente Medical Group, Los Angeles, California.; Division of Cardiology, Kaiser Permanente Los Angeles Medical Center, Los  Angeles, California.&lt;/_author_adr&gt;&lt;_collection_scope&gt;SCIE&lt;/_collection_scope&gt;&lt;_created&gt;65109037&lt;/_created&gt;&lt;_date&gt;2018-11-01&lt;/_date&gt;&lt;_date_display&gt;2018 Nov&lt;/_date_display&gt;&lt;_doi&gt;10.1111/jch.13397&lt;/_doi&gt;&lt;_impact_factor&gt;   2.800&lt;/_impact_factor&gt;&lt;_isbn&gt;1751-7176 (Electronic); 1524-6175 (Print); 1524-6175 (Linking)&lt;/_isbn&gt;&lt;_issue&gt;11&lt;/_issue&gt;&lt;_journal&gt;J Clin Hypertens (Greenwich)&lt;/_journal&gt;&lt;_keywords&gt;beta-blocker; intrauterine growth restriction; pregnancy; small for gestational age&lt;/_keywords&gt;&lt;_language&gt;eng&lt;/_language&gt;&lt;_modified&gt;65109037&lt;/_modified&gt;&lt;_ori_publication&gt;©2018 Wiley Periodicals, Inc.&lt;/_ori_publication&gt;&lt;_pages&gt;1603-1609&lt;/_pages&gt;&lt;_social_category&gt;外周血管病(3)&lt;/_social_category&gt;&lt;_subject_headings&gt;Adrenergic beta-Antagonists/adverse effects/*pharmacology/therapeutic use; Adult; Antihypertensive Agents/adverse effects/*pharmacology/therapeutic use; Atenolol/adverse effects/pharmacology/therapeutic use; Birth Weight/*drug effects; California/epidemiology; Female; Fetal Growth Retardation/*chemically induced/epidemiology/ethnology; Humans; Infant, Newborn; Infant, Small for Gestational Age/growth &amp;amp; development; Labetalol/adverse effects/pharmacology/therapeutic use; Male; Metoprolol/adverse effects/pharmacology/therapeutic use; Pregnancy; Prevalence; Propranolol/adverse effects/pharmacology/therapeutic use; Retrospective Studies&lt;/_subject_headings&gt;&lt;_tertiary_title&gt;Journal of clinical hypertension (Greenwich, Conn.)&lt;/_tertiary_title&gt;&lt;_type_work&gt;Journal Article&lt;/_type_work&gt;&lt;_url&gt;http://www.ncbi.nlm.nih.gov/entrez/query.fcgi?cmd=Retrieve&amp;amp;db=pubmed&amp;amp;dopt=Abstract&amp;amp;list_uids=30267456&amp;amp;query_hl=1&lt;/_url&gt;&lt;_volume&gt;20&lt;/_volume&gt;&lt;/Details&gt;&lt;Extra&gt;&lt;DBUID&gt;{DE16ABCE-A785-434C-BF43-2FE58866AFDD}&lt;/DBUID&gt;&lt;/Extra&gt;&lt;/Item&gt;&lt;/References&gt;&lt;/Group&gt;&lt;/Citation&gt;_x000a_"/>
    <w:docVar w:name="NE.Ref{060E13CA-9C89-4916-A084-F123D79F1C7E}" w:val=" ADDIN NE.Ref.{060E13CA-9C89-4916-A084-F123D79F1C7E}&lt;Citation&gt;&lt;Group&gt;&lt;References&gt;&lt;Item&gt;&lt;ID&gt;994&lt;/ID&gt;&lt;UID&gt;{9B1AF8DD-C012-4A62-9E62-1FAA06615F93}&lt;/UID&gt;&lt;Title&gt;Controlled release metoprolol formulations. A review of their pharmacodynamic and  pharmacokinetic properties, and therapeutic use in hypertension and ischaemic  heart disease&lt;/Title&gt;&lt;Template&gt;Journal Article&lt;/Template&gt;&lt;Star&gt;0&lt;/Star&gt;&lt;Tag&gt;0&lt;/Tag&gt;&lt;Author&gt;Plosker, G L; Clissold, S P&lt;/Author&gt;&lt;Year&gt;1992&lt;/Year&gt;&lt;Details&gt;&lt;_accession_num&gt;1374320&lt;/_accession_num&gt;&lt;_author_adr&gt;Adis International Limited, Auckland, New Zealand.&lt;/_author_adr&gt;&lt;_date_display&gt;1992 Mar&lt;/_date_display&gt;&lt;_date&gt;1992-03-01&lt;/_date&gt;&lt;_doi&gt;10.2165/00003495-199243030-00006&lt;/_doi&gt;&lt;_isbn&gt;0012-6667 (Print); 0012-6667 (Linking)&lt;/_isbn&gt;&lt;_issue&gt;3&lt;/_issue&gt;&lt;_journal&gt;Drugs&lt;/_journal&gt;&lt;_language&gt;eng&lt;/_language&gt;&lt;_pages&gt;382-414&lt;/_pages&gt;&lt;_subject_headings&gt;Biological Availability; Coronary Disease/*drug therapy; Delayed-Action Preparations; Dose-Response Relationship, Drug; Hemodynamics/drug effects; Humans; Hypertension/*drug therapy; Lung/drug effects; Metoprolol/*administration &amp;amp; dosage/pharmacokinetics/pharmacology; Randomized Controlled Trials as Topic; Tissue Distribution&lt;/_subject_headings&gt;&lt;_tertiary_title&gt;Drugs&lt;/_tertiary_title&gt;&lt;_type_work&gt;Journal Article; Review&lt;/_type_work&gt;&lt;_url&gt;http://www.ncbi.nlm.nih.gov/entrez/query.fcgi?cmd=Retrieve&amp;amp;db=pubmed&amp;amp;dopt=Abstract&amp;amp;list_uids=1374320&amp;amp;query_hl=1&lt;/_url&gt;&lt;_volume&gt;43&lt;/_volume&gt;&lt;_created&gt;65091696&lt;/_created&gt;&lt;_modified&gt;65091696&lt;/_modified&gt;&lt;_impact_factor&gt;   9.546&lt;/_impact_factor&gt;&lt;_collection_scope&gt;SCI;SCIE&lt;/_collection_scope&gt;&lt;/Details&gt;&lt;Extra&gt;&lt;DBUID&gt;{F96A950B-833F-4880-A151-76DA2D6A2879}&lt;/DBUID&gt;&lt;/Extra&gt;&lt;/Item&gt;&lt;/References&gt;&lt;/Group&gt;&lt;/Citation&gt;_x000a_"/>
    <w:docVar w:name="NE.Ref{1137CE28-F2A4-4FE7-952D-724CF8D458FB}" w:val=" ADDIN NE.Ref.{1137CE28-F2A4-4FE7-952D-724CF8D458FB}&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collection_scope&gt;SCIE&lt;/_collection_scope&gt;&lt;_created&gt;65109038&lt;/_created&gt;&lt;_date&gt;2022-01-20&lt;/_date&gt;&lt;_date_display&gt;2022&lt;/_date_display&gt;&lt;_doi&gt;10.3389/fphar.2022.876392&lt;/_doi&gt;&lt;_impact_factor&gt;   5.600&lt;/_impact_factor&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modified&gt;65109038&lt;/_modified&gt;&lt;_ori_publication&gt;Copyright © 2022 Chen, Zheng, Zhu, Hao, Wang, Li, Cai, Wang, Li and Liu.&lt;/_ori_publication&gt;&lt;_pages&gt;876392&lt;/_pages&gt;&lt;_social_category&gt;药学(2)&lt;/_social_category&gt;&lt;_tertiary_title&gt;Frontiers in pharmacology&lt;/_tertiary_title&gt;&lt;_type_work&gt;Journal Article&lt;/_type_work&gt;&lt;_url&gt;http://www.ncbi.nlm.nih.gov/entrez/query.fcgi?cmd=Retrieve&amp;amp;db=pubmed&amp;amp;dopt=Abstract&amp;amp;list_uids=35462926&amp;amp;query_hl=1&lt;/_url&gt;&lt;_volume&gt;13&lt;/_volume&gt;&lt;/Details&gt;&lt;Extra&gt;&lt;DBUID&gt;{DE16ABCE-A785-434C-BF43-2FE58866AFDD}&lt;/DBUID&gt;&lt;/Extra&gt;&lt;/Item&gt;&lt;/References&gt;&lt;/Group&gt;&lt;/Citation&gt;_x000a_"/>
    <w:docVar w:name="NE.Ref{1AABBE8F-B618-45B8-B632-45AB05DE5073}" w:val=" ADDIN NE.Ref.{1AABBE8F-B618-45B8-B632-45AB05DE5073}&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collection_scope&gt;SCIE&lt;/_collection_scope&gt;&lt;_created&gt;65109038&lt;/_created&gt;&lt;_date&gt;2022-01-20&lt;/_date&gt;&lt;_date_display&gt;2022&lt;/_date_display&gt;&lt;_doi&gt;10.3389/fphar.2022.876392&lt;/_doi&gt;&lt;_impact_factor&gt;   5.600&lt;/_impact_factor&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modified&gt;65109038&lt;/_modified&gt;&lt;_ori_publication&gt;Copyright © 2022 Chen, Zheng, Zhu, Hao, Wang, Li, Cai, Wang, Li and Liu.&lt;/_ori_publication&gt;&lt;_pages&gt;876392&lt;/_pages&gt;&lt;_social_category&gt;药学(2)&lt;/_social_category&gt;&lt;_tertiary_title&gt;Frontiers in pharmacology&lt;/_tertiary_title&gt;&lt;_type_work&gt;Journal Article&lt;/_type_work&gt;&lt;_url&gt;http://www.ncbi.nlm.nih.gov/entrez/query.fcgi?cmd=Retrieve&amp;amp;db=pubmed&amp;amp;dopt=Abstract&amp;amp;list_uids=35462926&amp;amp;query_hl=1&lt;/_url&gt;&lt;_volume&gt;13&lt;/_volume&gt;&lt;/Details&gt;&lt;Extra&gt;&lt;DBUID&gt;{DE16ABCE-A785-434C-BF43-2FE58866AFDD}&lt;/DBUID&gt;&lt;/Extra&gt;&lt;/Item&gt;&lt;/References&gt;&lt;/Group&gt;&lt;Group&gt;&lt;References&gt;&lt;Item&gt;&lt;ID&gt;808&lt;/ID&gt;&lt;UID&gt;{016081EB-2760-4FF7-AE75-A2035C18FDB5}&lt;/UID&gt;&lt;Title&gt;伊伐布雷定对冠心病合并心律失常患者心率变异性的影响及对心房颤动的防治效果&lt;/Title&gt;&lt;Template&gt;Journal Article&lt;/Template&gt;&lt;Star&gt;0&lt;/Star&gt;&lt;Tag&gt;0&lt;/Tag&gt;&lt;Author&gt;侯宇鹏&lt;/Author&gt;&lt;Year&gt;2023&lt;/Year&gt;&lt;Details&gt;&lt;_author_adr&gt;焦作市第二人民医院心血管内科一区;&lt;/_author_adr&gt;&lt;_db_provider&gt;CNKI&lt;/_db_provider&gt;&lt;_isbn&gt;1000-8535&lt;/_isbn&gt;&lt;_issue&gt;12&lt;/_issue&gt;&lt;_journal&gt;广州医药&lt;/_journal&gt;&lt;_keywords&gt;冠心病;心律失常;伊伐布雷定;心率变异性;心房颤动;用药安全性&lt;/_keywords&gt;&lt;_pages&gt;83-88&lt;/_pages&gt;&lt;_url&gt;http://gfffgbb8353bb55a248bbswcwkuk6xw5cn6nf5.fffg.dali.cwkeji.cn/kcms2/article/abstract?v=9hl5eXOdJcYE5Q6ypp-Wpxhdvt_VZhFS5skm7zXq8yOwQgAvPQB541xLHfTOSd0x9vOUpuf7PP6XVs4SbM_YBiVgTlDyy0yiSZLA58sSoNmZC1hsSUq1sUVqblnH-JaW9RiS_VNggb9WzT7xikmi8A==&amp;amp;uniplatform=NZKPT&amp;amp;language=CHS&lt;/_url&gt;&lt;_volume&gt;54&lt;/_volume&gt;&lt;_created&gt;65323970&lt;/_created&gt;&lt;_modified&gt;65323970&lt;/_modified&gt;&lt;_accessed&gt;65323970&lt;/_accessed&gt;&lt;_translated_author&gt;Hou, Yu peng&lt;/_translated_author&gt;&lt;/Details&gt;&lt;Extra&gt;&lt;DBUID&gt;{DE16ABCE-A785-434C-BF43-2FE58866AFDD}&lt;/DBUID&gt;&lt;/Extra&gt;&lt;/Item&gt;&lt;/References&gt;&lt;/Group&gt;&lt;/Citation&gt;_x000a_"/>
    <w:docVar w:name="NE.Ref{1AB43BF9-11BC-4EAB-92F1-DAC9253CBBE9}" w:val=" ADDIN NE.Ref.{1AB43BF9-11BC-4EAB-92F1-DAC9253CBBE9}&lt;Citation&gt;&lt;Group&gt;&lt;References&gt;&lt;Item&gt;&lt;ID&gt;572&lt;/ID&gt;&lt;UID&gt;{5F16EE20-282E-45E2-82C8-62228966C8D7}&lt;/UID&gt;&lt;Title&gt;Intrauterine Growth Retardation in Pregnant Women with Long QT Syndrome Treated  with Beta-Receptor Blockers&lt;/Title&gt;&lt;Template&gt;Journal Article&lt;/Template&gt;&lt;Star&gt;0&lt;/Star&gt;&lt;Tag&gt;0&lt;/Tag&gt;&lt;Author&gt;Welzel, T; Donner, B; van den Anker, J N&lt;/Author&gt;&lt;Year&gt;2021&lt;/Year&gt;&lt;Details&gt;&lt;_accession_num&gt;34186538&lt;/_accession_num&gt;&lt;_author_adr&gt;Pediatric Pharmacology and Pharmacometrics, University Children&amp;apos;s Hospital of  Basel, (UKBB), University of Basel, Basel, Switzerland.; Pediatric Cardiology, University Children&amp;apos;s Hospital of Basel (UKBB), University  of Basel, Basel, Switzerland.; Pediatric Pharmacology and Pharmacometrics, University Children&amp;apos;s Hospital of  Basel, (UKBB), University of Basel, Basel, Switzerland.; Division of Clinical Pharmacology, Children&amp;apos;s National Hospital, Washington,  District of Columbia, USA.&lt;/_author_adr&gt;&lt;_date_display&gt;2021&lt;/_date_display&gt;&lt;_date&gt;2021-01-20&lt;/_date&gt;&lt;_doi&gt;10.1159/000516845&lt;/_doi&gt;&lt;_isbn&gt;1661-7819 (Electronic); 1661-7800 (Linking)&lt;/_isbn&gt;&lt;_issue&gt;4&lt;/_issue&gt;&lt;_journal&gt;Neonatology&lt;/_journal&gt;&lt;_keywords&gt;Long QT syndrome; Pregnancy; Side effects; Small for gestational age; β-receptor blockers&lt;/_keywords&gt;&lt;_language&gt;eng&lt;/_language&gt;&lt;_ori_publication&gt;© 2021 The Author(s). Published by S. Karger AG, Basel.&lt;/_ori_publication&gt;&lt;_pages&gt;406-415&lt;/_pages&gt;&lt;_subject_headings&gt;Adrenergic beta-Antagonists/adverse effects; Child; Female; *Fetal Growth Retardation/drug therapy; Humans; Infant; Infant, Newborn; Infant, Premature; *Long QT Syndrome; Pregnancy; Pregnant Women&lt;/_subject_headings&gt;&lt;_tertiary_title&gt;Neonatology&lt;/_tertiary_title&gt;&lt;_type_work&gt;Journal Article; Review&lt;/_type_work&gt;&lt;_url&gt;http://www.ncbi.nlm.nih.gov/entrez/query.fcgi?cmd=Retrieve&amp;amp;db=pubmed&amp;amp;dopt=Abstract&amp;amp;list_uids=34186538&amp;amp;query_hl=1&lt;/_url&gt;&lt;_volume&gt;118&lt;/_volume&gt;&lt;_created&gt;65109037&lt;/_created&gt;&lt;_modified&gt;65109037&lt;/_modified&gt;&lt;_impact_factor&gt;   2.500&lt;/_impact_factor&gt;&lt;_social_category&gt;儿科(2)&lt;/_social_category&gt;&lt;_collection_scope&gt;SCIE&lt;/_collection_scope&gt;&lt;/Details&gt;&lt;Extra/&gt;&lt;/Item&gt;&lt;/References&gt;&lt;/Group&gt;&lt;/Citation&gt;_x000a_"/>
    <w:docVar w:name="NE.Ref{1BA6CB41-5311-4835-A86B-8D357B41B1D3}" w:val=" ADDIN NE.Ref.{1BA6CB41-5311-4835-A86B-8D357B41B1D3}&lt;Citation&gt;&lt;Group&gt;&lt;References&gt;&lt;Item&gt;&lt;ID&gt;564&lt;/ID&gt;&lt;UID&gt;{D589DE47-B45F-48E0-A4F2-58EB55AB5BBE}&lt;/UID&gt;&lt;Title&gt;Data mining of the public version of the FDA Adverse Event Reporting System&lt;/Title&gt;&lt;Template&gt;Journal Article&lt;/Template&gt;&lt;Star&gt;0&lt;/Star&gt;&lt;Tag&gt;0&lt;/Tag&gt;&lt;Author&gt;Sakaeda, T; Tamon, A; Kadoyama, K; Okuno, Y&lt;/Author&gt;&lt;Year&gt;2013&lt;/Year&gt;&lt;Details&gt;&lt;_accession_num&gt;23794943&lt;/_accession_num&gt;&lt;_author_adr&gt;Center for Integrative Education in Pharmacy and Pharmaceutical Sciences,  Graduate School of Pharmaceutical Sciences, Kyoto University, Kyoto 606-8501,  Japan. sakaedat@pharm.kyoto-u.ac.jp&lt;/_author_adr&gt;&lt;_collection_scope&gt;SCIE&lt;/_collection_scope&gt;&lt;_created&gt;65109036&lt;/_created&gt;&lt;_date&gt;2013-01-20&lt;/_date&gt;&lt;_date_display&gt;2013&lt;/_date_display&gt;&lt;_doi&gt;10.7150/ijms.6048&lt;/_doi&gt;&lt;_impact_factor&gt;   3.600&lt;/_impact_factor&gt;&lt;_isbn&gt;1449-1907 (Electronic); 1449-1907 (Linking)&lt;/_isbn&gt;&lt;_issue&gt;7&lt;/_issue&gt;&lt;_journal&gt;Int J Med Sci&lt;/_journal&gt;&lt;_keywords&gt;Adverse Event Reporting System; FAERS; adverse event; data mining; database; empirical Bayes geometric mean; information component; pharmacoepidemiology; pharmacovigilance.; proportional reporting ratio; reporting odds ratio; signal; signal detection&lt;/_keywords&gt;&lt;_language&gt;eng&lt;/_language&gt;&lt;_modified&gt;65109036&lt;/_modified&gt;&lt;_pages&gt;796-803&lt;/_pages&gt;&lt;_social_category&gt;医学：内科(3)&lt;/_social_category&gt;&lt;_subject_headings&gt;*Adverse Drug Reaction Reporting Systems; Algorithms; *Data Mining; *Public Sector; United States; United States Food and Drug Administration&lt;/_subject_headings&gt;&lt;_tertiary_title&gt;International journal of medical sciences&lt;/_tertiary_title&gt;&lt;_type_work&gt;Journal Article; Research Support, Non-U.S. Gov&amp;apos;t; Review&lt;/_type_work&gt;&lt;_url&gt;http://www.ncbi.nlm.nih.gov/entrez/query.fcgi?cmd=Retrieve&amp;amp;db=pubmed&amp;amp;dopt=Abstract&amp;amp;list_uids=23794943&amp;amp;query_hl=1&lt;/_url&gt;&lt;_volume&gt;10&lt;/_volume&gt;&lt;/Details&gt;&lt;Extra&gt;&lt;DBUID&gt;{DE16ABCE-A785-434C-BF43-2FE58866AFDD}&lt;/DBUID&gt;&lt;/Extra&gt;&lt;/Item&gt;&lt;/References&gt;&lt;/Group&gt;&lt;/Citation&gt;_x000a_"/>
    <w:docVar w:name="NE.Ref{2B6F8DA5-365B-43AD-80C4-67484C3704B2}" w:val=" ADDIN NE.Ref.{2B6F8DA5-365B-43AD-80C4-67484C3704B2}&lt;Citation&gt;&lt;Group&gt;&lt;References&gt;&lt;Item&gt;&lt;ID&gt;809&lt;/ID&gt;&lt;UID&gt;{D0BA9274-AC11-46BC-8DBA-ADB1C39C5493}&lt;/UID&gt;&lt;Title&gt;A Review on Pharmacokinetic and Pharmacodynamic Drug Interactions of Adrenergic  β-blockers with Clinically Relevant Drugs-An Overview&lt;/Title&gt;&lt;Template&gt;Journal Article&lt;/Template&gt;&lt;Star&gt;0&lt;/Star&gt;&lt;Tag&gt;0&lt;/Tag&gt;&lt;Author&gt;Maideen, NMP; Rajkapoor, B; Muthusamy, S; Ramanathan, S; Thangadurai, S A; Sughir, A A&lt;/Author&gt;&lt;Year&gt;2021&lt;/Year&gt;&lt;Details&gt;&lt;_accession_num&gt;34182907&lt;/_accession_num&gt;&lt;_author_adr&gt;Dubai Health Authority, P.O. Box: 4545, Dubai, United Arab Emirates.;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eutics, Faculty of Pharmacy, Elmergib University, Alkhoms,  Libya.&lt;/_author_adr&gt;&lt;_date_display&gt;2021&lt;/_date_display&gt;&lt;_date&gt;2021-01-20&lt;/_date&gt;&lt;_doi&gt;10.2174/1389200222666210614112529&lt;/_doi&gt;&lt;_isbn&gt;1875-5453 (Electronic); 1389-2002 (Linking)&lt;/_isbn&gt;&lt;_issue&gt;9&lt;/_issue&gt;&lt;_journal&gt;Curr Drug Metab&lt;/_journal&gt;&lt;_keywords&gt;CYP2D6 enzyme; CYP3A4 enzyme.; Drug interactions; adrenergic β-blockers; pharmacodynamic interactions; pharmacokinetic interactions&lt;/_keywords&gt;&lt;_language&gt;eng&lt;/_language&gt;&lt;_ori_publication&gt;Copyright© Bentham Science Publishers; For any queries, please email at _x000d__x000a_      epub@benthamscience.net.&lt;/_ori_publication&gt;&lt;_pages&gt;672-682&lt;/_pages&gt;&lt;_subject_headings&gt;Adrenergic beta-Antagonists/*pharmacokinetics; *Drug Interactions; Humans; Medication Therapy Management; Pharmaceutical Preparations/classification/metabolism&lt;/_subject_headings&gt;&lt;_tertiary_title&gt;Current drug metabolism&lt;/_tertiary_title&gt;&lt;_type_work&gt;Journal Article; Review&lt;/_type_work&gt;&lt;_url&gt;http://www.ncbi.nlm.nih.gov/entrez/query.fcgi?cmd=Retrieve&amp;amp;db=pubmed&amp;amp;dopt=Abstract&amp;amp;list_uids=34182907&amp;amp;query_hl=1&lt;/_url&gt;&lt;_volume&gt;22&lt;/_volume&gt;&lt;_created&gt;65323981&lt;/_created&gt;&lt;_modified&gt;65323981&lt;/_modified&gt;&lt;_impact_factor&gt;   2.300&lt;/_impact_factor&gt;&lt;_social_category&gt;生化与分子生物学(4) &amp;amp; 药学(4)&lt;/_social_category&gt;&lt;_collection_scope&gt;SCIE&lt;/_collection_scope&gt;&lt;_accessed&gt;65323982&lt;/_accessed&gt;&lt;/Details&gt;&lt;Extra&gt;&lt;DBUID&gt;{DE16ABCE-A785-434C-BF43-2FE58866AFDD}&lt;/DBUID&gt;&lt;/Extra&gt;&lt;/Item&gt;&lt;/References&gt;&lt;/Group&gt;&lt;Group&gt;&lt;References&gt;&lt;Item&gt;&lt;ID&gt;810&lt;/ID&gt;&lt;UID&gt;{DC62DEE0-5E61-4B76-9ADF-60FA1F4EAA62}&lt;/UID&gt;&lt;Title&gt;Co-prescription of metoprolol and CYP2D6-inhibiting antidepressants before and  after implementation of an optimized drug interaction database in Norway&lt;/Title&gt;&lt;Template&gt;Journal Article&lt;/Template&gt;&lt;Star&gt;0&lt;/Star&gt;&lt;Tag&gt;0&lt;/Tag&gt;&lt;Author&gt;Gedde-Dahl, A; Spigset, O; Molden, E&lt;/Author&gt;&lt;Year&gt;2022&lt;/Year&gt;&lt;Details&gt;&lt;_accession_num&gt;35871665&lt;/_accession_num&gt;&lt;_author_adr&gt;Faculty of Health Sciences, Oslo Metropolitan University, P.O. Box 4 St. Olavs  plass, N-0130, Oslo, Norway. ane.gedde-dahl@oslomet.no.; Department of Clinical Pharmacology, St. Olav&amp;apos;s University Hospital, Trondheim,  Norway.; Department of Clinical and Molecular Medicine, Norwegian University of Science  and Technology, Trondheim, Norway.; Department of Pharmacy, University of Oslo, Oslo, Norway.; Center for Psychopharmacology, Diakonhjemmet Hospital, Oslo, Norway.&lt;/_author_adr&gt;&lt;_date_display&gt;2022 Oct&lt;/_date_display&gt;&lt;_date&gt;2022-10-01&lt;/_date&gt;&lt;_doi&gt;10.1007/s00228-022-03364-5&lt;/_doi&gt;&lt;_isbn&gt;1432-1041 (Electronic); 0031-6970 (Print); 0031-6970 (Linking)&lt;/_isbn&gt;&lt;_issue&gt;10&lt;/_issue&gt;&lt;_journal&gt;Eur J Clin Pharmacol&lt;/_journal&gt;&lt;_keywords&gt;Antidepressants; CYP2D6; Drug interaction database; Drug interactions; Metoprolol&lt;/_keywords&gt;&lt;_language&gt;eng&lt;/_language&gt;&lt;_ori_publication&gt;© 2022. The Author(s).&lt;/_ori_publication&gt;&lt;_pages&gt;1623-1632&lt;/_pages&gt;&lt;_subject_headings&gt;Antidepressive Agents/adverse effects/pharmacology/therapeutic use; Atenolol; Bisoprolol; Bupropion/therapeutic use; *Cytochrome P-450 CYP2D6/genetics; *Cytochrome P-450 CYP2D6 Inhibitors/adverse effects/pharmacology/therapeutic use; *Drug Interactions; Drug Prescriptions; Fluoxetine/therapeutic use; Humans; Metoprolol/adverse effects; Paroxetine/therapeutic use; Retrospective Studies&lt;/_subject_headings&gt;&lt;_tertiary_title&gt;European journal of clinical pharmacology&lt;/_tertiary_title&gt;&lt;_type_work&gt;Journal Article&lt;/_type_work&gt;&lt;_url&gt;http://www.ncbi.nlm.nih.gov/entrez/query.fcgi?cmd=Retrieve&amp;amp;db=pubmed&amp;amp;dopt=Abstract&amp;amp;list_uids=35871665&amp;amp;query_hl=1&lt;/_url&gt;&lt;_volume&gt;78&lt;/_volume&gt;&lt;_created&gt;65323982&lt;/_created&gt;&lt;_modified&gt;65323982&lt;/_modified&gt;&lt;_impact_factor&gt;   2.900&lt;/_impact_factor&gt;&lt;_social_category&gt;药学(3)&lt;/_social_category&gt;&lt;_collection_scope&gt;SCIE&lt;/_collection_scope&gt;&lt;_accessed&gt;65323982&lt;/_accessed&gt;&lt;/Details&gt;&lt;Extra&gt;&lt;DBUID&gt;{DE16ABCE-A785-434C-BF43-2FE58866AFDD}&lt;/DBUID&gt;&lt;/Extra&gt;&lt;/Item&gt;&lt;/References&gt;&lt;/Group&gt;&lt;/Citation&gt;_x000a_"/>
    <w:docVar w:name="NE.Ref{2BB9A5D8-05CB-4FCC-A2B8-D9E46308EA00}" w:val=" ADDIN NE.Ref.{2BB9A5D8-05CB-4FCC-A2B8-D9E46308EA00}&lt;Citation&gt;&lt;Group&gt;&lt;References&gt;&lt;Item&gt;&lt;ID&gt;807&lt;/ID&gt;&lt;UID&gt;{012199E8-B9AC-4E65-B76B-8B9FAE6A56C2}&lt;/UID&gt;&lt;Title&gt;药物服务干预对老年高血压患者的治疗及用药安全性的影响&lt;/Title&gt;&lt;Template&gt;Journal Article&lt;/Template&gt;&lt;Star&gt;0&lt;/Star&gt;&lt;Tag&gt;0&lt;/Tag&gt;&lt;Author&gt;邱秀君; 陈越; 冯文才&lt;/Author&gt;&lt;Year&gt;2023&lt;/Year&gt;&lt;Details&gt;&lt;_author_adr&gt;潮州市中医药研究所;潮州市中医医院;&lt;/_author_adr&gt;&lt;_db_provider&gt;CNKI&lt;/_db_provider&gt;&lt;_isbn&gt;1000-8535&lt;/_isbn&gt;&lt;_issue&gt;12&lt;/_issue&gt;&lt;_journal&gt;广州医药&lt;/_journal&gt;&lt;_keywords&gt;药物服务干预;老年高血压;用药安全性;健康知识认知水平;自我管理行为&lt;/_keywords&gt;&lt;_pages&gt;49-54&lt;/_pages&gt;&lt;_url&gt;http://gfffgbb8353bb55a248bbswcwkuk6xw5cn6nf5.fffg.dali.cwkeji.cn/kcms2/article/abstract?v=9hl5eXOdJca3CQdD5BXwJVWNUxSrdQHPaHhf6ZkGY1TfUqOmiL3a6fU8sL1HobileyQnN-Fu-8vZm64MJoLHj6p0I-USaGUneYx-F0b66VZA3yQwKc7YNe9xgfVcV--W3fcmX0JiDluCsy-l-rsYhA==&amp;amp;uniplatform=NZKPT&amp;amp;language=CHS&lt;/_url&gt;&lt;_volume&gt;54&lt;/_volume&gt;&lt;_created&gt;65323964&lt;/_created&gt;&lt;_modified&gt;65323964&lt;/_modified&gt;&lt;_accessed&gt;65323965&lt;/_accessed&gt;&lt;_translated_author&gt;Qiu, Xiu jun;Chen, Yue;Feng, Wen cai&lt;/_translated_author&gt;&lt;/Details&gt;&lt;Extra&gt;&lt;DBUID&gt;{DE16ABCE-A785-434C-BF43-2FE58866AFDD}&lt;/DBUID&gt;&lt;/Extra&gt;&lt;/Item&gt;&lt;/References&gt;&lt;/Group&gt;&lt;/Citation&gt;_x000a_"/>
    <w:docVar w:name="NE.Ref{2D5CBC81-61F9-46AF-B140-B5A547FAB62A}" w:val=" ADDIN NE.Ref.{2D5CBC81-61F9-46AF-B140-B5A547FAB62A}&lt;Citation&gt;&lt;Group&gt;&lt;References&gt;&lt;Item&gt;&lt;ID&gt;571&lt;/ID&gt;&lt;UID&gt;{7711CDC4-295A-4CCA-A444-103F72C05F72}&lt;/UID&gt;&lt;Title&gt;Beta-blocker subtypes and risk of low birth weight in newborns&lt;/Title&gt;&lt;Template&gt;Journal Article&lt;/Template&gt;&lt;Star&gt;0&lt;/Star&gt;&lt;Tag&gt;0&lt;/Tag&gt;&lt;Author&gt;Duan, L; Ng, A; Chen, W; Spencer, H T; Lee, M S&lt;/Author&gt;&lt;Year&gt;2018&lt;/Year&gt;&lt;Details&gt;&lt;_accession_num&gt;30267456&lt;/_accession_num&gt;&lt;_author_adr&gt;Department of Research and Evaluation, Kaiser Permanente Southern California,  Pasadena, California.; Division of Cardiology, Kaiser Permanente Los Angeles Medical Center, Los  Angeles, California.; Department of Research and Evaluation, Kaiser Permanente Southern California,  Pasadena, California.; Southern California Permanente Medical Group, Los Angeles, California.; Division of Cardiology, Kaiser Permanente Los Angeles Medical Center, Los  Angeles, California.&lt;/_author_adr&gt;&lt;_date_display&gt;2018 Nov&lt;/_date_display&gt;&lt;_date&gt;2018-11-01&lt;/_date&gt;&lt;_doi&gt;10.1111/jch.13397&lt;/_doi&gt;&lt;_isbn&gt;1751-7176 (Electronic); 1524-6175 (Print); 1524-6175 (Linking)&lt;/_isbn&gt;&lt;_issue&gt;11&lt;/_issue&gt;&lt;_journal&gt;J Clin Hypertens (Greenwich)&lt;/_journal&gt;&lt;_keywords&gt;beta-blocker; intrauterine growth restriction; pregnancy; small for gestational age&lt;/_keywords&gt;&lt;_language&gt;eng&lt;/_language&gt;&lt;_ori_publication&gt;©2018 Wiley Periodicals, Inc.&lt;/_ori_publication&gt;&lt;_pages&gt;1603-1609&lt;/_pages&gt;&lt;_subject_headings&gt;Adrenergic beta-Antagonists/adverse effects/*pharmacology/therapeutic use; Adult; Antihypertensive Agents/adverse effects/*pharmacology/therapeutic use; Atenolol/adverse effects/pharmacology/therapeutic use; Birth Weight/*drug effects; California/epidemiology; Female; Fetal Growth Retardation/*chemically induced/epidemiology/ethnology; Humans; Infant, Newborn; Infant, Small for Gestational Age/growth &amp;amp; development; Labetalol/adverse effects/pharmacology/therapeutic use; Male; Metoprolol/adverse effects/pharmacology/therapeutic use; Pregnancy; Prevalence; Propranolol/adverse effects/pharmacology/therapeutic use; Retrospective Studies&lt;/_subject_headings&gt;&lt;_tertiary_title&gt;Journal of clinical hypertension (Greenwich, Conn.)&lt;/_tertiary_title&gt;&lt;_type_work&gt;Journal Article&lt;/_type_work&gt;&lt;_url&gt;http://www.ncbi.nlm.nih.gov/entrez/query.fcgi?cmd=Retrieve&amp;amp;db=pubmed&amp;amp;dopt=Abstract&amp;amp;list_uids=30267456&amp;amp;query_hl=1&lt;/_url&gt;&lt;_volume&gt;20&lt;/_volume&gt;&lt;_created&gt;65109037&lt;/_created&gt;&lt;_modified&gt;65109037&lt;/_modified&gt;&lt;_impact_factor&gt;   2.800&lt;/_impact_factor&gt;&lt;_social_category&gt;外周血管病(3)&lt;/_social_category&gt;&lt;_collection_scope&gt;SCIE&lt;/_collection_scope&gt;&lt;/Details&gt;&lt;Extra/&gt;&lt;/Item&gt;&lt;/References&gt;&lt;/Group&gt;&lt;/Citation&gt;_x000a_"/>
    <w:docVar w:name="NE.Ref{2E9E8DFA-E125-4833-A81E-38E99358505D}" w:val=" ADDIN NE.Ref.{2E9E8DFA-E125-4833-A81E-38E99358505D}&lt;Citation&gt;&lt;Group&gt;&lt;References&gt;&lt;Item&gt;&lt;ID&gt;567&lt;/ID&gt;&lt;UID&gt;{64BC012B-3696-4370-8E0A-29457624BE1E}&lt;/UID&gt;&lt;Title&gt;Clinical Pharmacokinetics of Metoprolol: A Systematic Review&lt;/Title&gt;&lt;Template&gt;Journal Article&lt;/Template&gt;&lt;Star&gt;0&lt;/Star&gt;&lt;Tag&gt;0&lt;/Tag&gt;&lt;Author&gt;Zamir, A; Hussain, I; Ur, Rehman A; Ashraf, W; Imran, I; Saeed, H; Majeed, A; Alqahtani, F; Rasool, M F&lt;/Author&gt;&lt;Year&gt;2022&lt;/Year&gt;&lt;Details&gt;&lt;_accession_num&gt;35764772&lt;/_accession_num&gt;&lt;_author_adr&gt;Department of Pharmacy Practice, Faculty of Pharmacy, Bahauddin Zakariya  University, Multan, 60800, Pakistan.; Department of Pharmacy Practice, Faculty of Pharmacy, Bahauddin Zakariya  University, Multan, 60800, Pakistan.; Department of Pharmacy Practice, Faculty of Pharmacy, Bahauddin Zakariya  University, Multan, 60800, Pakistan.; Department of Pharmacology, Faculty of Pharmacy, Bahauddin Zakariya University,  Multan, 60800, Pakistan.; Department of Pharmacology, Faculty of Pharmacy, Bahauddin Zakariya University,  Multan, 60800, Pakistan.; University College of Pharmacy, Allama Iqbal Campus, University of the Punjab,  Lahore, 54000, Pakistan.; Department of Pharmacy Practice, Faculty of Pharmacy, Bahauddin Zakariya  University, Multan, 60800, Pakistan.; Department of Pharmacology and Toxicology, College of Pharmacy, King Saud  University, Riyadh, 11451, Saudi Arabia.; Department of Pharmacy Practice, Faculty of Pharmacy, Bahauddin Zakariya  University, Multan, 60800, Pakistan. fawadrasool@bzu.edu.pk.&lt;/_author_adr&gt;&lt;_date_display&gt;2022 Aug&lt;/_date_display&gt;&lt;_date&gt;2022-08-01&lt;/_date&gt;&lt;_doi&gt;10.1007/s40262-022-01145-y&lt;/_doi&gt;&lt;_isbn&gt;1179-1926 (Electronic); 0312-5963 (Linking)&lt;/_isbn&gt;&lt;_issue&gt;8&lt;/_issue&gt;&lt;_journal&gt;Clin Pharmacokinet&lt;/_journal&gt;&lt;_language&gt;eng&lt;/_language&gt;&lt;_ori_publication&gt;© 2022. The Author(s), under exclusive licence to Springer Nature Switzerland AG.&lt;/_ori_publication&gt;&lt;_pages&gt;1095-1114&lt;/_pages&gt;&lt;_subject_headings&gt;Administration, Oral; Area Under Curve; Female; Food-Drug Interactions; Humans; *Liver; *Metoprolol/pharmacokinetics&lt;/_subject_headings&gt;&lt;_tertiary_title&gt;Clinical pharmacokinetics&lt;/_tertiary_title&gt;&lt;_type_work&gt;Systematic Review&lt;/_type_work&gt;&lt;_url&gt;http://www.ncbi.nlm.nih.gov/entrez/query.fcgi?cmd=Retrieve&amp;amp;db=pubmed&amp;amp;dopt=Abstract&amp;amp;list_uids=35764772&amp;amp;query_hl=1&lt;/_url&gt;&lt;_volume&gt;61&lt;/_volume&gt;&lt;_created&gt;65109036&lt;/_created&gt;&lt;_modified&gt;65109036&lt;/_modified&gt;&lt;_impact_factor&gt;   4.500&lt;/_impact_factor&gt;&lt;_social_category&gt;药学(1)&lt;/_social_category&gt;&lt;_collection_scope&gt;SCIE&lt;/_collection_scope&gt;&lt;/Details&gt;&lt;Extra/&gt;&lt;/Item&gt;&lt;/References&gt;&lt;/Group&gt;&lt;/Citation&gt;_x000a_"/>
    <w:docVar w:name="NE.Ref{3CD2D949-2C0E-4867-95BA-EB3B049BFABA}" w:val=" ADDIN NE.Ref.{3CD2D949-2C0E-4867-95BA-EB3B049BFABA}&lt;Citation&gt;&lt;Group&gt;&lt;References&gt;&lt;Item&gt;&lt;ID&gt;1020&lt;/ID&gt;&lt;UID&gt;{DEFC41EE-F108-466A-B2A1-52A544384061}&lt;/UID&gt;&lt;Title&gt;Beta-Blockers Use and Risk of Breast Cancer in Women with Hypertension&lt;/Title&gt;&lt;Template&gt;Journal Article&lt;/Template&gt;&lt;Star&gt;0&lt;/Star&gt;&lt;Tag&gt;0&lt;/Tag&gt;&lt;Author&gt;Zheng, G; Sundquist, J; Sundquist, K; Ji, J&lt;/Author&gt;&lt;Year&gt;2021&lt;/Year&gt;&lt;Details&gt;&lt;_accession_num&gt;33619022&lt;/_accession_num&gt;&lt;_author_adr&gt;Center for Primary Health Care Research, Lund University/Region, Skåne, Malmö,  Sweden. guoqiao.zheng@med.lu.se.;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lt;/_author_adr&gt;&lt;_date_display&gt;2021 May&lt;/_date_display&gt;&lt;_date&gt;2021-05-01&lt;/_date&gt;&lt;_doi&gt;10.1158/1055-9965.EPI-20-1599&lt;/_doi&gt;&lt;_isbn&gt;1538-7755 (Electronic); 1055-9965 (Linking)&lt;/_isbn&gt;&lt;_issue&gt;5&lt;/_issue&gt;&lt;_journal&gt;Cancer Epidemiol Biomarkers Prev&lt;/_journal&gt;&lt;_language&gt;eng&lt;/_language&gt;&lt;_ori_publication&gt;©2021 American Association for Cancer Research.&lt;/_ori_publication&gt;&lt;_pages&gt;965-973&lt;/_pages&gt;&lt;_subject_headings&gt;Adrenergic beta-Antagonists/administration &amp;amp; dosage/adverse effects; Aged; Breast Neoplasms/*epidemiology; Causality; Cohort Studies; Dose-Response Relationship, Drug; Female; Humans; Hypertension/*drug therapy/epidemiology; Middle Aged; Registries; Risk Assessment; Sweden/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lt;/_type_work&gt;&lt;_url&gt;http://www.ncbi.nlm.nih.gov/entrez/query.fcgi?cmd=Retrieve&amp;amp;db=pubmed&amp;amp;dopt=Abstract&amp;amp;list_uids=33619022&amp;amp;query_hl=1&lt;/_url&gt;&lt;_volume&gt;30&lt;/_volume&gt;&lt;_created&gt;65102153&lt;/_created&gt;&lt;_modified&gt;65102153&lt;/_modified&gt;&lt;_impact_factor&gt;   4.254&lt;/_impact_factor&gt;&lt;/Details&gt;&lt;Extra&gt;&lt;DBUID&gt;{F96A950B-833F-4880-A151-76DA2D6A2879}&lt;/DBUID&gt;&lt;/Extra&gt;&lt;/Item&gt;&lt;/References&gt;&lt;/Group&gt;&lt;/Citation&gt;_x000a_"/>
    <w:docVar w:name="NE.Ref{3DC42993-4149-49DD-A7BC-86C05B512C78}" w:val=" ADDIN NE.Ref.{3DC42993-4149-49DD-A7BC-86C05B512C78}&lt;Citation&gt;&lt;Group&gt;&lt;References&gt;&lt;Item&gt;&lt;ID&gt;573&lt;/ID&gt;&lt;UID&gt;{E19B6F6A-2942-4F7B-91DD-B4BC9BCB0ACE}&lt;/UID&gt;&lt;Title&gt;Effect of maternal heart disease on fetal growth&lt;/Title&gt;&lt;Template&gt;Journal Article&lt;/Template&gt;&lt;Star&gt;0&lt;/Star&gt;&lt;Tag&gt;0&lt;/Tag&gt;&lt;Author&gt;Gelson, E; Curry, R; Gatzoulis, M A; Swan, L; Lupton, M; Steer, P; Johnson, M&lt;/Author&gt;&lt;Year&gt;2011&lt;/Year&gt;&lt;Details&gt;&lt;_accession_num&gt;21422861&lt;/_accession_num&gt;&lt;_author_adr&gt;From the Academic Department of Obstetrics and Gynaecology, Imperial College  London, Chelsea and Westminster Hospital, London, United Kingdom; Adult  Congenital Heart Centre, National Heart and Lung Institute, Imperial College  London, Royal Brompton Hospital, London, United Kingdom; and Chelsea and  Westminster Healthcare NHS Foundation Trust, London, United Kingdom.&lt;/_author_adr&gt;&lt;_date_display&gt;2011 Apr&lt;/_date_display&gt;&lt;_date&gt;2011-04-01&lt;/_date&gt;&lt;_doi&gt;10.1097/AOG.0b013e31820cab69&lt;/_doi&gt;&lt;_isbn&gt;1873-233X (Electronic); 0029-7844 (Linking)&lt;/_isbn&gt;&lt;_issue&gt;4&lt;/_issue&gt;&lt;_journal&gt;Obstet Gynecol&lt;/_journal&gt;&lt;_language&gt;eng&lt;/_language&gt;&lt;_pages&gt;886-891&lt;/_pages&gt;&lt;_subject_headings&gt;Adult; *Birth Weight; Case-Control Studies; Confidence Intervals; Female; Fetal Distress/epidemiology/etiology/physiopathology; Fetal Growth Retardation/epidemiology/*etiology/physiopathology; Fetal Monitoring/methods; Heart Diseases/*complications/diagnosis; Humans; Incidence; Infant Mortality; Infant, Newborn; Infant, Premature; Maternal Welfare; Multivariate Analysis; Obstetric Labor Complications/*epidemiology/etiology; Odds Ratio; Pregnancy; Pregnancy Complications, Cardiovascular/*diagnosis/epidemiology; Pregnancy Outcome; Pregnancy, High-Risk; Prenatal Care/methods; Reference Values; Retrospective Studies; Risk Assessment; United Kingdom&lt;/_subject_headings&gt;&lt;_tertiary_title&gt;Obstetrics and gynecology&lt;/_tertiary_title&gt;&lt;_type_work&gt;Comparative Study; Journal Article&lt;/_type_work&gt;&lt;_url&gt;http://www.ncbi.nlm.nih.gov/entrez/query.fcgi?cmd=Retrieve&amp;amp;db=pubmed&amp;amp;dopt=Abstract&amp;amp;list_uids=21422861&amp;amp;query_hl=1&lt;/_url&gt;&lt;_volume&gt;117&lt;/_volume&gt;&lt;_created&gt;65109038&lt;/_created&gt;&lt;_modified&gt;65109038&lt;/_modified&gt;&lt;_impact_factor&gt;   7.200&lt;/_impact_factor&gt;&lt;_social_category&gt;妇产科学(2)&lt;/_social_category&gt;&lt;_collection_scope&gt;SCIE&lt;/_collection_scope&gt;&lt;/Details&gt;&lt;Extra/&gt;&lt;/Item&gt;&lt;/References&gt;&lt;/Group&gt;&lt;/Citation&gt;_x000a_"/>
    <w:docVar w:name="NE.Ref{476A0137-CAE8-47AF-ACC9-3A295B01BA92}" w:val=" ADDIN NE.Ref.{476A0137-CAE8-47AF-ACC9-3A295B01BA92}&lt;Citation&gt;&lt;Group&gt;&lt;References&gt;&lt;Item&gt;&lt;ID&gt;561&lt;/ID&gt;&lt;UID&gt;{B7F0A9F8-8F0E-4286-B457-4E242CDA28B0}&lt;/UID&gt;&lt;Title&gt;Health Behavior Change Programs in Primary Care and Community Practices for  Cardiovascular Disease Prevention and Risk Factor Management Among Midlife and  Older Adults: A Scientific Statement From the American Heart Association&lt;/Title&gt;&lt;Template&gt;Journal Article&lt;/Template&gt;&lt;Star&gt;0&lt;/Star&gt;&lt;Tag&gt;0&lt;/Tag&gt;&lt;Author&gt;Laddu, D; Ma, J; Kaar, J; Ozemek, C; Durant, R W; Campbell, T; Welsh, J; Turrise, S&lt;/Author&gt;&lt;Year&gt;2021&lt;/Year&gt;&lt;Details&gt;&lt;_accession_num&gt;34732063&lt;/_accession_num&gt;&lt;_collection_scope&gt;SCIE&lt;/_collection_scope&gt;&lt;_created&gt;65109035&lt;/_created&gt;&lt;_date&gt;2021-12-14&lt;/_date&gt;&lt;_date_display&gt;2021 Dec 14&lt;/_date_display&gt;&lt;_doi&gt;10.1161/CIR.0000000000001026&lt;/_doi&gt;&lt;_impact_factor&gt;  37.800&lt;/_impact_factor&gt;&lt;_isbn&gt;1524-4539 (Electronic); 0009-7322 (Print); 0009-7322 (Linking)&lt;/_isbn&gt;&lt;_issue&gt;24&lt;/_issue&gt;&lt;_journal&gt;Circulation&lt;/_journal&gt;&lt;_keywords&gt;AHA Scientific Statements; counseling; health behavior; primary health care; risk management&lt;/_keywords&gt;&lt;_language&gt;eng&lt;/_language&gt;&lt;_modified&gt;65109035&lt;/_modified&gt;&lt;_pages&gt;e533-e549&lt;/_pages&gt;&lt;_social_category&gt;心脏和心血管系统(1) &amp;amp; 外周血管病(1)&lt;/_social_category&gt;&lt;_subject_headings&gt;Aged; Aged, 80 and over; American Heart Association; *Cardiovascular Diseases/epidemiology/prevention &amp;amp; control; Female; *Health Behavior; *Health Promotion; *Healthy Lifestyle; Humans; Male; Middle Aged; *Motivation; United States/epidemiology&lt;/_subject_headings&gt;&lt;_tertiary_title&gt;Circulation&lt;/_tertiary_title&gt;&lt;_type_work&gt;Journal Article; Review&lt;/_type_work&gt;&lt;_url&gt;http://www.ncbi.nlm.nih.gov/entrez/query.fcgi?cmd=Retrieve&amp;amp;db=pubmed&amp;amp;dopt=Abstract&amp;amp;list_uids=34732063&amp;amp;query_hl=1&lt;/_url&gt;&lt;_volume&gt;144&lt;/_volume&gt;&lt;/Details&gt;&lt;Extra&gt;&lt;DBUID&gt;{DE16ABCE-A785-434C-BF43-2FE58866AFDD}&lt;/DBUID&gt;&lt;/Extra&gt;&lt;/Item&gt;&lt;/References&gt;&lt;/Group&gt;&lt;/Citation&gt;_x000a_"/>
    <w:docVar w:name="NE.Ref{4828DFFA-2786-476E-AA5C-1247F29F761D}" w:val=" ADDIN NE.Ref.{4828DFFA-2786-476E-AA5C-1247F29F761D}&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collection_scope&gt;SCIE&lt;/_collection_scope&gt;&lt;_created&gt;65109038&lt;/_created&gt;&lt;_date&gt;2022-01-20&lt;/_date&gt;&lt;_date_display&gt;2022&lt;/_date_display&gt;&lt;_doi&gt;10.3389/fphar.2022.876392&lt;/_doi&gt;&lt;_impact_factor&gt;   5.600&lt;/_impact_factor&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modified&gt;65109038&lt;/_modified&gt;&lt;_ori_publication&gt;Copyright © 2022 Chen, Zheng, Zhu, Hao, Wang, Li, Cai, Wang, Li and Liu.&lt;/_ori_publication&gt;&lt;_pages&gt;876392&lt;/_pages&gt;&lt;_social_category&gt;药学(2)&lt;/_social_category&gt;&lt;_tertiary_title&gt;Frontiers in pharmacology&lt;/_tertiary_title&gt;&lt;_type_work&gt;Journal Article&lt;/_type_work&gt;&lt;_url&gt;http://www.ncbi.nlm.nih.gov/entrez/query.fcgi?cmd=Retrieve&amp;amp;db=pubmed&amp;amp;dopt=Abstract&amp;amp;list_uids=35462926&amp;amp;query_hl=1&lt;/_url&gt;&lt;_volume&gt;13&lt;/_volume&gt;&lt;/Details&gt;&lt;Extra&gt;&lt;DBUID&gt;{DE16ABCE-A785-434C-BF43-2FE58866AFDD}&lt;/DBUID&gt;&lt;/Extra&gt;&lt;/Item&gt;&lt;/References&gt;&lt;/Group&gt;&lt;/Citation&gt;_x000a_"/>
    <w:docVar w:name="NE.Ref{489AD1F9-CD4B-42B5-9356-076F4997F183}" w:val=" ADDIN NE.Ref.{489AD1F9-CD4B-42B5-9356-076F4997F183}&lt;Citation&gt;&lt;Group&gt;&lt;References&gt;&lt;Item&gt;&lt;ID&gt;570&lt;/ID&gt;&lt;UID&gt;{BF25C0C8-D7C3-4933-A223-79D424255980}&lt;/UID&gt;&lt;Title&gt;Infection as a Cardiovascular Trigger: Associations Between Different Organ  System Infections and Cardiovascular Events&lt;/Title&gt;&lt;Template&gt;Journal Article&lt;/Template&gt;&lt;Star&gt;0&lt;/Star&gt;&lt;Tag&gt;0&lt;/Tag&gt;&lt;Author&gt;Sebastian, S; Stein, L K; Dhamoon, M S&lt;/Author&gt;&lt;Year&gt;2020&lt;/Year&gt;&lt;Details&gt;&lt;_accession_num&gt;32502486&lt;/_accession_num&gt;&lt;_author_adr&gt;Department of Neurology, Icahn School of Medicine at Mount Sinai, New York, NY.; Department of Neurology, Icahn School of Medicine at Mount Sinai, New York, NY.; Department of Neurology, Icahn School of Medicine at Mount Sinai, New York, NY.  Electronic address: mandip.dhamoon@mssm.edu.&lt;/_author_adr&gt;&lt;_date_display&gt;2020 Dec&lt;/_date_display&gt;&lt;_date&gt;2020-12-01&lt;/_date&gt;&lt;_doi&gt;10.1016/j.amjmed.2020.04.033&lt;/_doi&gt;&lt;_isbn&gt;1555-7162 (Electronic); 0002-9343 (Linking)&lt;/_isbn&gt;&lt;_issue&gt;12&lt;/_issue&gt;&lt;_journal&gt;Am J Med&lt;/_journal&gt;&lt;_keywords&gt;Cardiovascular events; Infection; Trigger&lt;/_keywords&gt;&lt;_language&gt;eng&lt;/_language&gt;&lt;_ori_publication&gt;Copyright © 2020 Elsevier Inc. All rights reserved.&lt;/_ori_publication&gt;&lt;_pages&gt;1437-1443&lt;/_pages&gt;&lt;_subject_headings&gt;Aged; Aged, 80 and over; Cardiovascular Diseases/*etiology; Female; Humans; Infections/*complications; Male; Middle Aged; Odds Ratio; Retrospective Studies; Risk Factors; Time Factors&lt;/_subject_headings&gt;&lt;_tertiary_title&gt;The American journal of medicine&lt;/_tertiary_title&gt;&lt;_type_work&gt;Journal Article&lt;/_type_work&gt;&lt;_url&gt;http://www.ncbi.nlm.nih.gov/entrez/query.fcgi?cmd=Retrieve&amp;amp;db=pubmed&amp;amp;dopt=Abstract&amp;amp;list_uids=32502486&amp;amp;query_hl=1&lt;/_url&gt;&lt;_volume&gt;133&lt;/_volume&gt;&lt;_created&gt;65109037&lt;/_created&gt;&lt;_modified&gt;65109037&lt;/_modified&gt;&lt;_impact_factor&gt;   5.900&lt;/_impact_factor&gt;&lt;_social_category&gt;医学：内科(2)&lt;/_social_category&gt;&lt;_collection_scope&gt;SCIE&lt;/_collection_scope&gt;&lt;/Details&gt;&lt;Extra/&gt;&lt;/Item&gt;&lt;/References&gt;&lt;/Group&gt;&lt;/Citation&gt;_x000a_"/>
    <w:docVar w:name="NE.Ref{536A7AD8-F91D-4918-BC2E-3084E8D95147}" w:val=" ADDIN NE.Ref.{536A7AD8-F91D-4918-BC2E-3084E8D95147}&lt;Citation&gt;&lt;Group&gt;&lt;References&gt;&lt;Item&gt;&lt;ID&gt;575&lt;/ID&gt;&lt;UID&gt;{C4428179-14F7-416A-81AC-32470AFC6F24}&lt;/UID&gt;&lt;Title&gt;Beta-Blockers Use and Risk of Breast Cancer in Women with Hypertension&lt;/Title&gt;&lt;Template&gt;Journal Article&lt;/Template&gt;&lt;Star&gt;0&lt;/Star&gt;&lt;Tag&gt;0&lt;/Tag&gt;&lt;Author&gt;Zheng, G; Sundquist, J; Sundquist, K; Ji, J&lt;/Author&gt;&lt;Year&gt;2021&lt;/Year&gt;&lt;Details&gt;&lt;_accession_num&gt;33619022&lt;/_accession_num&gt;&lt;_author_adr&gt;Center for Primary Health Care Research, Lund University/Region, Skåne, Malmö,  Sweden. guoqiao.zheng@med.lu.se.;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lt;/_author_adr&gt;&lt;_date_display&gt;2021 May&lt;/_date_display&gt;&lt;_date&gt;2021-05-01&lt;/_date&gt;&lt;_doi&gt;10.1158/1055-9965.EPI-20-1599&lt;/_doi&gt;&lt;_isbn&gt;1538-7755 (Electronic); 1055-9965 (Linking)&lt;/_isbn&gt;&lt;_issue&gt;5&lt;/_issue&gt;&lt;_journal&gt;Cancer Epidemiol Biomarkers Prev&lt;/_journal&gt;&lt;_language&gt;eng&lt;/_language&gt;&lt;_ori_publication&gt;©2021 American Association for Cancer Research.&lt;/_ori_publication&gt;&lt;_pages&gt;965-973&lt;/_pages&gt;&lt;_subject_headings&gt;Adrenergic beta-Antagonists/administration &amp;amp; dosage/adverse effects; Aged; Breast Neoplasms/*epidemiology; Causality; Cohort Studies; Dose-Response Relationship, Drug; Female; Humans; Hypertension/*drug therapy/epidemiology; Middle Aged; Registries; Risk Assessment; Sweden/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lt;/_type_work&gt;&lt;_url&gt;http://www.ncbi.nlm.nih.gov/entrez/query.fcgi?cmd=Retrieve&amp;amp;db=pubmed&amp;amp;dopt=Abstract&amp;amp;list_uids=33619022&amp;amp;query_hl=1&lt;/_url&gt;&lt;_volume&gt;30&lt;/_volume&gt;&lt;_created&gt;65109038&lt;/_created&gt;&lt;_modified&gt;65109038&lt;/_modified&gt;&lt;_impact_factor&gt;   3.800&lt;/_impact_factor&gt;&lt;_social_category&gt;肿瘤学(3) &amp;amp; 公共卫生、环境卫生与职业卫生(2)&lt;/_social_category&gt;&lt;_collection_scope&gt;SCIE&lt;/_collection_scope&gt;&lt;/Details&gt;&lt;Extra/&gt;&lt;/Item&gt;&lt;/References&gt;&lt;/Group&gt;&lt;/Citation&gt;_x000a_"/>
    <w:docVar w:name="NE.Ref{58AE2E8F-3621-43AD-A983-51CB21EB4D0D}" w:val=" ADDIN NE.Ref.{58AE2E8F-3621-43AD-A983-51CB21EB4D0D}&lt;Citation&gt;&lt;Group&gt;&lt;References&gt;&lt;Item&gt;&lt;ID&gt;570&lt;/ID&gt;&lt;UID&gt;{BF25C0C8-D7C3-4933-A223-79D424255980}&lt;/UID&gt;&lt;Title&gt;Infection as a Cardiovascular Trigger: Associations Between Different Organ  System Infections and Cardiovascular Events&lt;/Title&gt;&lt;Template&gt;Journal Article&lt;/Template&gt;&lt;Star&gt;0&lt;/Star&gt;&lt;Tag&gt;0&lt;/Tag&gt;&lt;Author&gt;Sebastian, S; Stein, L K; Dhamoon, M S&lt;/Author&gt;&lt;Year&gt;2020&lt;/Year&gt;&lt;Details&gt;&lt;_accession_num&gt;32502486&lt;/_accession_num&gt;&lt;_author_adr&gt;Department of Neurology, Icahn School of Medicine at Mount Sinai, New York, NY.; Department of Neurology, Icahn School of Medicine at Mount Sinai, New York, NY.; Department of Neurology, Icahn School of Medicine at Mount Sinai, New York, NY.  Electronic address: mandip.dhamoon@mssm.edu.&lt;/_author_adr&gt;&lt;_collection_scope&gt;SCIE&lt;/_collection_scope&gt;&lt;_created&gt;65109037&lt;/_created&gt;&lt;_date&gt;2020-12-01&lt;/_date&gt;&lt;_date_display&gt;2020 Dec&lt;/_date_display&gt;&lt;_doi&gt;10.1016/j.amjmed.2020.04.033&lt;/_doi&gt;&lt;_impact_factor&gt;   5.900&lt;/_impact_factor&gt;&lt;_isbn&gt;1555-7162 (Electronic); 0002-9343 (Linking)&lt;/_isbn&gt;&lt;_issue&gt;12&lt;/_issue&gt;&lt;_journal&gt;Am J Med&lt;/_journal&gt;&lt;_keywords&gt;Cardiovascular events; Infection; Trigger&lt;/_keywords&gt;&lt;_language&gt;eng&lt;/_language&gt;&lt;_modified&gt;65109037&lt;/_modified&gt;&lt;_ori_publication&gt;Copyright © 2020 Elsevier Inc. All rights reserved.&lt;/_ori_publication&gt;&lt;_pages&gt;1437-1443&lt;/_pages&gt;&lt;_social_category&gt;医学：内科(2)&lt;/_social_category&gt;&lt;_subject_headings&gt;Aged; Aged, 80 and over; Cardiovascular Diseases/*etiology; Female; Humans; Infections/*complications; Male; Middle Aged; Odds Ratio; Retrospective Studies; Risk Factors; Time Factors&lt;/_subject_headings&gt;&lt;_tertiary_title&gt;The American journal of medicine&lt;/_tertiary_title&gt;&lt;_type_work&gt;Journal Article&lt;/_type_work&gt;&lt;_url&gt;http://www.ncbi.nlm.nih.gov/entrez/query.fcgi?cmd=Retrieve&amp;amp;db=pubmed&amp;amp;dopt=Abstract&amp;amp;list_uids=32502486&amp;amp;query_hl=1&lt;/_url&gt;&lt;_volume&gt;133&lt;/_volume&gt;&lt;/Details&gt;&lt;Extra&gt;&lt;DBUID&gt;{DE16ABCE-A785-434C-BF43-2FE58866AFDD}&lt;/DBUID&gt;&lt;/Extra&gt;&lt;/Item&gt;&lt;/References&gt;&lt;/Group&gt;&lt;Group&gt;&lt;References&gt;&lt;Item&gt;&lt;ID&gt;556&lt;/ID&gt;&lt;UID&gt;{6B35538A-4DCE-451B-937E-753F2CCD7A4C}&lt;/UID&gt;&lt;Title&gt;心血管病住院患者并发肺部感染的危险因素及防治措施&lt;/Title&gt;&lt;Template&gt;Journal Article&lt;/Template&gt;&lt;Star&gt;0&lt;/Star&gt;&lt;Tag&gt;0&lt;/Tag&gt;&lt;Author&gt;张新花&lt;/Author&gt;&lt;Year&gt;2017&lt;/Year&gt;&lt;Details&gt;&lt;_author_adr&gt;山东省诸城市精神卫生中心;&lt;/_author_adr&gt;&lt;_created&gt;65109025&lt;/_created&gt;&lt;_db_provider&gt;CNKI&lt;/_db_provider&gt;&lt;_doi&gt;10.16281/j.cnki.jocml.2017.23.011&lt;/_doi&gt;&lt;_isbn&gt;2095-8242&lt;/_isbn&gt;&lt;_issue&gt;23&lt;/_issue&gt;&lt;_journal&gt;临床医药文献电子杂志&lt;/_journal&gt;&lt;_keywords&gt;心血管病;并发肺部感染;危险因素;防治措施&lt;/_keywords&gt;&lt;_modified&gt;65109025&lt;/_modified&gt;&lt;_pages&gt;4370+4372&lt;/_pages&gt;&lt;_volume&gt;4&lt;/_volume&gt;&lt;_translated_author&gt;Zhang, Xin hua&lt;/_translated_author&gt;&lt;/Details&gt;&lt;Extra&gt;&lt;DBUID&gt;{DE16ABCE-A785-434C-BF43-2FE58866AFDD}&lt;/DBUID&gt;&lt;/Extra&gt;&lt;/Item&gt;&lt;/References&gt;&lt;/Group&gt;&lt;Group&gt;&lt;References&gt;&lt;Item&gt;&lt;ID&gt;557&lt;/ID&gt;&lt;UID&gt;{75D529DB-BE37-444F-A93E-C8E0E61F3ED2}&lt;/UID&gt;&lt;Title&gt;心血管病住院患者并发肺部感染的危险因素分析&lt;/Title&gt;&lt;Template&gt;Journal Article&lt;/Template&gt;&lt;Star&gt;0&lt;/Star&gt;&lt;Tag&gt;0&lt;/Tag&gt;&lt;Author&gt;刘凤玲&lt;/Author&gt;&lt;Year&gt;2016&lt;/Year&gt;&lt;Details&gt;&lt;_author_adr&gt;河南省濮阳市中原油田第五社区管理中心医院内科;&lt;/_author_adr&gt;&lt;_created&gt;65109025&lt;/_created&gt;&lt;_db_provider&gt;CNKI&lt;/_db_provider&gt;&lt;_doi&gt;10.15887/j.cnki.13-1389/r.2016.22.084&lt;/_doi&gt;&lt;_isbn&gt;1674-3296&lt;/_isbn&gt;&lt;_issue&gt;22&lt;/_issue&gt;&lt;_journal&gt;临床合理用药杂志&lt;/_journal&gt;&lt;_keywords&gt;心血管病住院患者;肺部感染;原因;护理对策&lt;/_keywords&gt;&lt;_modified&gt;65109025&lt;/_modified&gt;&lt;_pages&gt;133-134&lt;/_pages&gt;&lt;_volume&gt;9&lt;/_volume&gt;&lt;_translated_author&gt;Liu, Feng ling&lt;/_translated_author&gt;&lt;/Details&gt;&lt;Extra&gt;&lt;DBUID&gt;{DE16ABCE-A785-434C-BF43-2FE58866AFDD}&lt;/DBUID&gt;&lt;/Extra&gt;&lt;/Item&gt;&lt;/References&gt;&lt;/Group&gt;&lt;/Citation&gt;_x000a_"/>
    <w:docVar w:name="NE.Ref{63D1CB10-E1A5-451A-BF53-36325BDACA43}" w:val=" ADDIN NE.Ref.{63D1CB10-E1A5-451A-BF53-36325BDACA43}&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64460C63-3820-4233-BB42-85CFAE572F5B}" w:val=" ADDIN NE.Ref.{64460C63-3820-4233-BB42-85CFAE572F5B}&lt;Citation&gt;&lt;Group&gt;&lt;References&gt;&lt;Item&gt;&lt;ID&gt;1016&lt;/ID&gt;&lt;UID&gt;{0B6D2F62-E23E-4255-A240-95B34DA1977F}&lt;/UID&gt;&lt;Title&gt;Beta-blocker subtypes and risk of low birth weight in newborns&lt;/Title&gt;&lt;Template&gt;Journal Article&lt;/Template&gt;&lt;Star&gt;0&lt;/Star&gt;&lt;Tag&gt;0&lt;/Tag&gt;&lt;Author&gt;Duan, L; Ng, A; Chen, W; Spencer, H T; Lee, M S&lt;/Author&gt;&lt;Year&gt;2018&lt;/Year&gt;&lt;Details&gt;&lt;_accession_num&gt;30267456&lt;/_accession_num&gt;&lt;_author_adr&gt;Department of Research and Evaluation, Kaiser Permanente Southern California,  Pasadena, California.; Division of Cardiology, Kaiser Permanente Los Angeles Medical Center, Los  Angeles, California.; Department of Research and Evaluation, Kaiser Permanente Southern California,  Pasadena, California.; Southern California Permanente Medical Group, Los Angeles, California.; Division of Cardiology, Kaiser Permanente Los Angeles Medical Center, Los  Angeles, California.&lt;/_author_adr&gt;&lt;_date_display&gt;2018 Nov&lt;/_date_display&gt;&lt;_date&gt;2018-11-01&lt;/_date&gt;&lt;_doi&gt;10.1111/jch.13397&lt;/_doi&gt;&lt;_isbn&gt;1751-7176 (Electronic); 1524-6175 (Print); 1524-6175 (Linking)&lt;/_isbn&gt;&lt;_issue&gt;11&lt;/_issue&gt;&lt;_journal&gt;J Clin Hypertens (Greenwich)&lt;/_journal&gt;&lt;_keywords&gt;beta-blocker; intrauterine growth restriction; pregnancy; small for gestational age&lt;/_keywords&gt;&lt;_language&gt;eng&lt;/_language&gt;&lt;_ori_publication&gt;©2018 Wiley Periodicals, Inc.&lt;/_ori_publication&gt;&lt;_pages&gt;1603-1609&lt;/_pages&gt;&lt;_subject_headings&gt;Adrenergic beta-Antagonists/adverse effects/*pharmacology/therapeutic use; Adult; Antihypertensive Agents/adverse effects/*pharmacology/therapeutic use; Atenolol/adverse effects/pharmacology/therapeutic use; Birth Weight/*drug effects; California/epidemiology; Female; Fetal Growth Retardation/*chemically induced/epidemiology/ethnology; Humans; Infant, Newborn; Infant, Small for Gestational Age/growth &amp;amp; development; Labetalol/adverse effects/pharmacology/therapeutic use; Male; Metoprolol/adverse effects/pharmacology/therapeutic use; Pregnancy; Prevalence; Propranolol/adverse effects/pharmacology/therapeutic use; Retrospective Studies&lt;/_subject_headings&gt;&lt;_tertiary_title&gt;Journal of clinical hypertension (Greenwich, Conn.)&lt;/_tertiary_title&gt;&lt;_type_work&gt;Journal Article&lt;/_type_work&gt;&lt;_url&gt;http://www.ncbi.nlm.nih.gov/entrez/query.fcgi?cmd=Retrieve&amp;amp;db=pubmed&amp;amp;dopt=Abstract&amp;amp;list_uids=30267456&amp;amp;query_hl=1&lt;/_url&gt;&lt;_volume&gt;20&lt;/_volume&gt;&lt;_created&gt;65102116&lt;/_created&gt;&lt;_modified&gt;65102116&lt;/_modified&gt;&lt;_impact_factor&gt;   3.738&lt;/_impact_factor&gt;&lt;/Details&gt;&lt;Extra&gt;&lt;DBUID&gt;{F96A950B-833F-4880-A151-76DA2D6A2879}&lt;/DBUID&gt;&lt;/Extra&gt;&lt;/Item&gt;&lt;/References&gt;&lt;/Group&gt;&lt;/Citation&gt;_x000a_"/>
    <w:docVar w:name="NE.Ref{66A6E250-9FFE-4E40-B127-CC5B4F152288}" w:val=" ADDIN NE.Ref.{66A6E250-9FFE-4E40-B127-CC5B4F152288}&lt;Citation&gt;&lt;Group&gt;&lt;References&gt;&lt;Item&gt;&lt;ID&gt;561&lt;/ID&gt;&lt;UID&gt;{B7F0A9F8-8F0E-4286-B457-4E242CDA28B0}&lt;/UID&gt;&lt;Title&gt;Health Behavior Change Programs in Primary Care and Community Practices for  Cardiovascular Disease Prevention and Risk Factor Management Among Midlife and  Older Adults: A Scientific Statement From the American Heart Association&lt;/Title&gt;&lt;Template&gt;Journal Article&lt;/Template&gt;&lt;Star&gt;0&lt;/Star&gt;&lt;Tag&gt;0&lt;/Tag&gt;&lt;Author&gt;Laddu, D; Ma, J; Kaar, J; Ozemek, C; Durant, R W; Campbell, T; Welsh, J; Turrise, S&lt;/Author&gt;&lt;Year&gt;2021&lt;/Year&gt;&lt;Details&gt;&lt;_accession_num&gt;34732063&lt;/_accession_num&gt;&lt;_date_display&gt;2021 Dec 14&lt;/_date_display&gt;&lt;_date&gt;2021-12-14&lt;/_date&gt;&lt;_doi&gt;10.1161/CIR.0000000000001026&lt;/_doi&gt;&lt;_isbn&gt;1524-4539 (Electronic); 0009-7322 (Print); 0009-7322 (Linking)&lt;/_isbn&gt;&lt;_issue&gt;24&lt;/_issue&gt;&lt;_journal&gt;Circulation&lt;/_journal&gt;&lt;_keywords&gt;AHA Scientific Statements; counseling; health behavior; primary health care; risk management&lt;/_keywords&gt;&lt;_language&gt;eng&lt;/_language&gt;&lt;_pages&gt;e533-e549&lt;/_pages&gt;&lt;_subject_headings&gt;Aged; Aged, 80 and over; American Heart Association; *Cardiovascular Diseases/epidemiology/prevention &amp;amp; control; Female; *Health Behavior; *Health Promotion; *Healthy Lifestyle; Humans; Male; Middle Aged; *Motivation; United States/epidemiology&lt;/_subject_headings&gt;&lt;_tertiary_title&gt;Circulation&lt;/_tertiary_title&gt;&lt;_type_work&gt;Journal Article; Review&lt;/_type_work&gt;&lt;_url&gt;http://www.ncbi.nlm.nih.gov/entrez/query.fcgi?cmd=Retrieve&amp;amp;db=pubmed&amp;amp;dopt=Abstract&amp;amp;list_uids=34732063&amp;amp;query_hl=1&lt;/_url&gt;&lt;_volume&gt;144&lt;/_volume&gt;&lt;_created&gt;65109035&lt;/_created&gt;&lt;_modified&gt;65109035&lt;/_modified&gt;&lt;_impact_factor&gt;  37.800&lt;/_impact_factor&gt;&lt;_social_category&gt;心脏和心血管系统(1) &amp;amp; 外周血管病(1)&lt;/_social_category&gt;&lt;_collection_scope&gt;SCIE&lt;/_collection_scope&gt;&lt;/Details&gt;&lt;Extra&gt;&lt;DBUID&gt;{DE16ABCE-A785-434C-BF43-2FE58866AFDD}&lt;/DBUID&gt;&lt;/Extra&gt;&lt;/Item&gt;&lt;/References&gt;&lt;/Group&gt;&lt;/Citation&gt;_x000a_"/>
    <w:docVar w:name="NE.Ref{67FFB171-7A7F-4010-BB84-8A9E64EEC0B2}" w:val=" ADDIN NE.Ref.{67FFB171-7A7F-4010-BB84-8A9E64EEC0B2}&lt;Citation&gt;&lt;Group&gt;&lt;References&gt;&lt;Item&gt;&lt;ID&gt;567&lt;/ID&gt;&lt;UID&gt;{64BC012B-3696-4370-8E0A-29457624BE1E}&lt;/UID&gt;&lt;Title&gt;Clinical Pharmacokinetics of Metoprolol: A Systematic Review&lt;/Title&gt;&lt;Template&gt;Journal Article&lt;/Template&gt;&lt;Star&gt;0&lt;/Star&gt;&lt;Tag&gt;0&lt;/Tag&gt;&lt;Author&gt;Zamir, A; Hussain, I; Ur, Rehman A; Ashraf, W; Imran, I; Saeed, H; Majeed, A; Alqahtani, F; Rasool, M F&lt;/Author&gt;&lt;Year&gt;2022&lt;/Year&gt;&lt;Details&gt;&lt;_accession_num&gt;35764772&lt;/_accession_num&gt;&lt;_author_adr&gt;Department of Pharmacy Practice, Faculty of Pharmacy, Bahauddin Zakariya  University, Multan, 60800, Pakistan.; Department of Pharmacy Practice, Faculty of Pharmacy, Bahauddin Zakariya  University, Multan, 60800, Pakistan.; Department of Pharmacy Practice, Faculty of Pharmacy, Bahauddin Zakariya  University, Multan, 60800, Pakistan.; Department of Pharmacology, Faculty of Pharmacy, Bahauddin Zakariya University,  Multan, 60800, Pakistan.; Department of Pharmacology, Faculty of Pharmacy, Bahauddin Zakariya University,  Multan, 60800, Pakistan.; University College of Pharmacy, Allama Iqbal Campus, University of the Punjab,  Lahore, 54000, Pakistan.; Department of Pharmacy Practice, Faculty of Pharmacy, Bahauddin Zakariya  University, Multan, 60800, Pakistan.; Department of Pharmacology and Toxicology, College of Pharmacy, King Saud  University, Riyadh, 11451, Saudi Arabia.; Department of Pharmacy Practice, Faculty of Pharmacy, Bahauddin Zakariya  University, Multan, 60800, Pakistan. fawadrasool@bzu.edu.pk.&lt;/_author_adr&gt;&lt;_collection_scope&gt;SCIE&lt;/_collection_scope&gt;&lt;_created&gt;65109036&lt;/_created&gt;&lt;_date&gt;2022-08-01&lt;/_date&gt;&lt;_date_display&gt;2022 Aug&lt;/_date_display&gt;&lt;_doi&gt;10.1007/s40262-022-01145-y&lt;/_doi&gt;&lt;_impact_factor&gt;   4.500&lt;/_impact_factor&gt;&lt;_isbn&gt;1179-1926 (Electronic); 0312-5963 (Linking)&lt;/_isbn&gt;&lt;_issue&gt;8&lt;/_issue&gt;&lt;_journal&gt;Clin Pharmacokinet&lt;/_journal&gt;&lt;_language&gt;eng&lt;/_language&gt;&lt;_modified&gt;65109036&lt;/_modified&gt;&lt;_ori_publication&gt;© 2022. The Author(s), under exclusive licence to Springer Nature Switzerland AG.&lt;/_ori_publication&gt;&lt;_pages&gt;1095-1114&lt;/_pages&gt;&lt;_social_category&gt;药学(1)&lt;/_social_category&gt;&lt;_subject_headings&gt;Administration, Oral; Area Under Curve; Female; Food-Drug Interactions; Humans; *Liver; *Metoprolol/pharmacokinetics&lt;/_subject_headings&gt;&lt;_tertiary_title&gt;Clinical pharmacokinetics&lt;/_tertiary_title&gt;&lt;_type_work&gt;Systematic Review&lt;/_type_work&gt;&lt;_url&gt;http://www.ncbi.nlm.nih.gov/entrez/query.fcgi?cmd=Retrieve&amp;amp;db=pubmed&amp;amp;dopt=Abstract&amp;amp;list_uids=35764772&amp;amp;query_hl=1&lt;/_url&gt;&lt;_volume&gt;61&lt;/_volume&gt;&lt;/Details&gt;&lt;Extra&gt;&lt;DBUID&gt;{DE16ABCE-A785-434C-BF43-2FE58866AFDD}&lt;/DBUID&gt;&lt;/Extra&gt;&lt;/Item&gt;&lt;/References&gt;&lt;/Group&gt;&lt;/Citation&gt;_x000a_"/>
    <w:docVar w:name="NE.Ref{6886F191-ACBA-491B-B9B1-87ADC5294315}" w:val=" ADDIN NE.Ref.{6886F191-ACBA-491B-B9B1-87ADC5294315}&lt;Citation&gt;&lt;Group&gt;&lt;References&gt;&lt;Item&gt;&lt;ID&gt;549&lt;/ID&gt;&lt;UID&gt;{F1E1E88B-AA31-43C2-AE6F-8F21B3F22B4D}&lt;/UID&gt;&lt;Title&gt;2467例中国汉族患者CYP2D6基因多态性分布频率研究&lt;/Title&gt;&lt;Template&gt;Journal Article&lt;/Template&gt;&lt;Star&gt;0&lt;/Star&gt;&lt;Tag&gt;0&lt;/Tag&gt;&lt;Author&gt;孙亚红; 林阳; 石秀锦&lt;/Author&gt;&lt;Year&gt;2023&lt;/Year&gt;&lt;Details&gt;&lt;_author_adr&gt;首都医科大学附属北京安贞医院药事部;&lt;/_author_adr&gt;&lt;_db_provider&gt;CNKI&lt;/_db_provider&gt;&lt;_isbn&gt;1672-3384&lt;/_isbn&gt;&lt;_issue&gt;06&lt;/_issue&gt;&lt;_journal&gt;临床药物治疗杂志&lt;/_journal&gt;&lt;_keywords&gt;CYP2D6;基因多态性;中间代谢型;美托洛尔&lt;/_keywords&gt;&lt;_pages&gt;36-40&lt;/_pages&gt;&lt;_volume&gt;21&lt;/_volume&gt;&lt;_created&gt;65109025&lt;/_created&gt;&lt;_modified&gt;65109025&lt;/_modified&gt;&lt;_translated_author&gt;Sun, Ya hong;Lin, Yang;Shi, Xiu jin&lt;/_translated_author&gt;&lt;/Details&gt;&lt;Extra/&gt;&lt;/Item&gt;&lt;/References&gt;&lt;/Group&gt;&lt;Group&gt;&lt;References&gt;&lt;Item&gt;&lt;ID&gt;1001&lt;/ID&gt;&lt;UID&gt;{067061CC-6568-46AE-BAD2-016E84BC080F}&lt;/UID&gt;&lt;Title&gt;ADRB1基因多态性对高血压患者美托洛尔缓释片疗效的影响&lt;/Title&gt;&lt;Template&gt;Journal Article&lt;/Template&gt;&lt;Star&gt;0&lt;/Star&gt;&lt;Tag&gt;0&lt;/Tag&gt;&lt;Author&gt;沈鹃琴; 王林; 徐少坤; 张丽; 王律; 孙东升&lt;/Author&gt;&lt;Year&gt;2023&lt;/Year&gt;&lt;Details&gt;&lt;_author_adr&gt;浙江省人民医院(杭州医学院附属人民医院)全科医学科;浙江省人民医院(杭州医学院附属人民医院)老年医学中心;台州市路桥区蓬街镇卫生院全科医学科;&lt;/_author_adr&gt;&lt;_created&gt;65092086&lt;/_created&gt;&lt;_db_provider&gt;CNKI&lt;/_db_provider&gt;&lt;_isbn&gt;2095-3933&lt;/_isbn&gt;&lt;_issue&gt;02&lt;/_issue&gt;&lt;_journal&gt;心电与循环&lt;/_journal&gt;&lt;_keywords&gt;ADRB1基因;多态性;美托洛尔缓释片;高血压&lt;/_keywords&gt;&lt;_modified&gt;65092086&lt;/_modified&gt;&lt;_pages&gt;145-148&lt;/_pages&gt;&lt;_volume&gt;42&lt;/_volume&gt;&lt;_translated_author&gt;Shen, Juanqin;Wang, Lin;Xu, Shaokun;Zhang, Li;Wang, Lu;Sun, Dongsheng&lt;/_translated_author&gt;&lt;/Details&gt;&lt;Extra&gt;&lt;DBUID&gt;{F96A950B-833F-4880-A151-76DA2D6A2879}&lt;/DBUID&gt;&lt;/Extra&gt;&lt;/Item&gt;&lt;/References&gt;&lt;/Group&gt;&lt;Group&gt;&lt;References&gt;&lt;Item&gt;&lt;ID&gt;559&lt;/ID&gt;&lt;UID&gt;{48588434-290F-42A8-B6AF-ECF0EF6C97E5}&lt;/UID&gt;&lt;Title&gt;ADRB1、CYP2D6*10基因多态性对美托洛尔药动学、药效学的影响&lt;/Title&gt;&lt;Template&gt;Conference Proceedings&lt;/Template&gt;&lt;Star&gt;0&lt;/Star&gt;&lt;Tag&gt;0&lt;/Tag&gt;&lt;Author&gt;方芳; 隋小芳; 方舟; 荆洪英; 杨军; 太史婧华&lt;/Author&gt;&lt;Year&gt;2015&lt;/Year&gt;&lt;Details&gt;&lt;_author_adr&gt;佳木斯大学附属第一医院;&lt;/_author_adr&gt;&lt;_db_provider&gt;CNKI&lt;/_db_provider&gt;&lt;_keywords&gt;美托洛尔;基因多态性;基因导向治疗;荧光染色原位杂交&lt;/_keywords&gt;&lt;_pages&gt;182-190&lt;/_pages&gt;&lt;_place_published&gt;中国天津&lt;/_place_published&gt;&lt;_secondary_title&gt;2015年中国药学大会暨第十五届中国药师周&lt;/_secondary_title&gt;&lt;_tertiary_title&gt;2015年中国药学大会暨第十五届中国药师周论文集&lt;/_tertiary_title&gt;&lt;_created&gt;65109025&lt;/_created&gt;&lt;_modified&gt;65109025&lt;/_modified&gt;&lt;_translated_author&gt;Fang, Fang;Sui, Xiao fang;Fang, Zhou;Jing, Hong ying;Yang, Jun;Tai, Shi jing hua&lt;/_translated_author&gt;&lt;/Details&gt;&lt;Extra/&gt;&lt;/Item&gt;&lt;/References&gt;&lt;/Group&gt;&lt;/Citation&gt;_x000a_"/>
    <w:docVar w:name="NE.Ref{6B2A3B38-E262-4371-B30C-64FD626AD2FC}" w:val=" ADDIN NE.Ref.{6B2A3B38-E262-4371-B30C-64FD626AD2FC}&lt;Citation&gt;&lt;Group&gt;&lt;References&gt;&lt;Item&gt;&lt;ID&gt;575&lt;/ID&gt;&lt;UID&gt;{C4428179-14F7-416A-81AC-32470AFC6F24}&lt;/UID&gt;&lt;Title&gt;Beta-Blockers Use and Risk of Breast Cancer in Women with Hypertension&lt;/Title&gt;&lt;Template&gt;Journal Article&lt;/Template&gt;&lt;Star&gt;0&lt;/Star&gt;&lt;Tag&gt;0&lt;/Tag&gt;&lt;Author&gt;Zheng, G; Sundquist, J; Sundquist, K; Ji, J&lt;/Author&gt;&lt;Year&gt;2021&lt;/Year&gt;&lt;Details&gt;&lt;_accession_num&gt;33619022&lt;/_accession_num&gt;&lt;_author_adr&gt;Center for Primary Health Care Research, Lund University/Region, Skåne, Malmö,  Sweden. guoqiao.zheng@med.lu.se.;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 Department of Family Medicine and Community Health, Department of Population  Health Science and Policy, Icahn School of Medicine at Mount Sinai, New York.; Center for Community-based Healthcare Research and Education (CoHRE), Department  of Functional Pathology, School of Medicine, Shimane University, Matsue, Japan.; Center for Primary Health Care Research, Lund University/Region, Skåne, Malmö,  Sweden.&lt;/_author_adr&gt;&lt;_collection_scope&gt;SCIE&lt;/_collection_scope&gt;&lt;_created&gt;65109038&lt;/_created&gt;&lt;_date&gt;2021-05-01&lt;/_date&gt;&lt;_date_display&gt;2021 May&lt;/_date_display&gt;&lt;_doi&gt;10.1158/1055-9965.EPI-20-1599&lt;/_doi&gt;&lt;_impact_factor&gt;   3.800&lt;/_impact_factor&gt;&lt;_isbn&gt;1538-7755 (Electronic); 1055-9965 (Linking)&lt;/_isbn&gt;&lt;_issue&gt;5&lt;/_issue&gt;&lt;_journal&gt;Cancer Epidemiol Biomarkers Prev&lt;/_journal&gt;&lt;_language&gt;eng&lt;/_language&gt;&lt;_modified&gt;65109038&lt;/_modified&gt;&lt;_ori_publication&gt;©2021 American Association for Cancer Research.&lt;/_ori_publication&gt;&lt;_pages&gt;965-973&lt;/_pages&gt;&lt;_social_category&gt;肿瘤学(3) &amp;amp; 公共卫生、环境卫生与职业卫生(2)&lt;/_social_category&gt;&lt;_subject_headings&gt;Adrenergic beta-Antagonists/administration &amp;amp; dosage/adverse effects; Aged; Breast Neoplasms/*epidemiology; Causality; Cohort Studies; Dose-Response Relationship, Drug; Female; Humans; Hypertension/*drug therapy/epidemiology; Middle Aged; Registries; Risk Assessment; Sweden/epidemiology&lt;/_subject_headings&gt;&lt;_tertiary_title&gt;Cancer epidemiology, biomarkers &amp;amp; prevention : a publication of the American _x000d__x000a_      Association for Cancer Research, cosponsored by the American Society of _x000d__x000a_      Preventive Oncology&lt;/_tertiary_title&gt;&lt;_type_work&gt;Journal Article&lt;/_type_work&gt;&lt;_url&gt;http://www.ncbi.nlm.nih.gov/entrez/query.fcgi?cmd=Retrieve&amp;amp;db=pubmed&amp;amp;dopt=Abstract&amp;amp;list_uids=33619022&amp;amp;query_hl=1&lt;/_url&gt;&lt;_volume&gt;30&lt;/_volume&gt;&lt;/Details&gt;&lt;Extra&gt;&lt;DBUID&gt;{DE16ABCE-A785-434C-BF43-2FE58866AFDD}&lt;/DBUID&gt;&lt;/Extra&gt;&lt;/Item&gt;&lt;/References&gt;&lt;/Group&gt;&lt;/Citation&gt;_x000a_"/>
    <w:docVar w:name="NE.Ref{714F5C3A-82FC-4AE4-B540-192BFAB2A515}" w:val=" ADDIN NE.Ref.{714F5C3A-82FC-4AE4-B540-192BFAB2A515}&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7EC2C888-9F10-48C2-BA9D-47C1B64662CB}" w:val=" ADDIN NE.Ref.{7EC2C888-9F10-48C2-BA9D-47C1B64662CB}&lt;Citation&gt;&lt;Group&gt;&lt;References&gt;&lt;Item&gt;&lt;ID&gt;568&lt;/ID&gt;&lt;UID&gt;{02ECEF64-0622-4C8E-AF09-D219B6D324F6}&lt;/UID&gt;&lt;Title&gt;Is metoprolol more cardioprotective than other beta-blockers?&lt;/Title&gt;&lt;Template&gt;Journal Article&lt;/Template&gt;&lt;Star&gt;0&lt;/Star&gt;&lt;Tag&gt;0&lt;/Tag&gt;&lt;Author&gt;Heusch, G; Kleinbongard, P&lt;/Author&gt;&lt;Year&gt;2020&lt;/Year&gt;&lt;Details&gt;&lt;_accession_num&gt;33210123&lt;/_accession_num&gt;&lt;_author_adr&gt;Institute for Pathophysiology, West German Heart and Vascular Center, University  of Essen Medical School, Essen, Germany.; Institute for Pathophysiology, West German Heart and Vascular Center, University  of Essen Medical School, Essen, Germany.&lt;/_author_adr&gt;&lt;_collection_scope&gt;SCIE&lt;/_collection_scope&gt;&lt;_created&gt;65109037&lt;/_created&gt;&lt;_date&gt;2020-12-07&lt;/_date&gt;&lt;_date_display&gt;2020 Dec 7&lt;/_date_display&gt;&lt;_doi&gt;10.1093/eurheartj/ehaa764&lt;/_doi&gt;&lt;_impact_factor&gt;  39.300&lt;/_impact_factor&gt;&lt;_isbn&gt;1522-9645 (Electronic); 0195-668X (Linking)&lt;/_isbn&gt;&lt;_issue&gt;46&lt;/_issue&gt;&lt;_journal&gt;Eur Heart J&lt;/_journal&gt;&lt;_language&gt;eng&lt;/_language&gt;&lt;_modified&gt;65109037&lt;/_modified&gt;&lt;_pages&gt;4441-4443&lt;/_pages&gt;&lt;_social_category&gt;心脏和心血管系统(1)&lt;/_social_category&gt;&lt;_subject_headings&gt;Adrenergic beta-Antagonists/therapeutic use; Humans; Inflammation; *Metoprolol; *Reperfusion Injury&lt;/_subject_headings&gt;&lt;_tertiary_title&gt;European heart journal&lt;/_tertiary_title&gt;&lt;_type_work&gt;Comment; Editorial; Research Support, Non-U.S. Gov&amp;apos;t&lt;/_type_work&gt;&lt;_url&gt;http://www.ncbi.nlm.nih.gov/entrez/query.fcgi?cmd=Retrieve&amp;amp;db=pubmed&amp;amp;dopt=Abstract&amp;amp;list_uids=33210123&amp;amp;query_hl=1&lt;/_url&gt;&lt;_volume&gt;41&lt;/_volume&gt;&lt;/Details&gt;&lt;Extra&gt;&lt;DBUID&gt;{DE16ABCE-A785-434C-BF43-2FE58866AFDD}&lt;/DBUID&gt;&lt;/Extra&gt;&lt;/Item&gt;&lt;/References&gt;&lt;/Group&gt;&lt;/Citation&gt;_x000a_"/>
    <w:docVar w:name="NE.Ref{8CF765B7-8A99-4EFC-992D-0960ACFE0720}" w:val=" ADDIN NE.Ref.{8CF765B7-8A99-4EFC-992D-0960ACFE0720}&lt;Citation&gt;&lt;Group&gt;&lt;References&gt;&lt;Item&gt;&lt;ID&gt;547&lt;/ID&gt;&lt;UID&gt;{051BA6FF-B401-4584-B78D-D953E3782DBD}&lt;/UID&gt;&lt;Title&gt;β受体阻滞剂联合钙拮抗剂在高血压治疗中的研究进展&lt;/Title&gt;&lt;Template&gt;Journal Article&lt;/Template&gt;&lt;Star&gt;0&lt;/Star&gt;&lt;Tag&gt;0&lt;/Tag&gt;&lt;Author&gt;沈铁涛&lt;/Author&gt;&lt;Year&gt;2023&lt;/Year&gt;&lt;Details&gt;&lt;_author_adr&gt;兰州大学第二医院药学部;&lt;/_author_adr&gt;&lt;_created&gt;65109025&lt;/_created&gt;&lt;_db_provider&gt;CNKI&lt;/_db_provider&gt;&lt;_isbn&gt;1671-945X&lt;/_isbn&gt;&lt;_issue&gt;07&lt;/_issue&gt;&lt;_journal&gt;中国处方药&lt;/_journal&gt;&lt;_keywords&gt;受体阻滞剂;钙拮抗剂;高血压;临床应用;研究进展&lt;/_keywords&gt;&lt;_modified&gt;65109025&lt;/_modified&gt;&lt;_pages&gt;189-192&lt;/_pages&gt;&lt;_volume&gt;21&lt;/_volume&gt;&lt;_translated_author&gt;Shen, Tie tao&lt;/_translated_author&gt;&lt;/Details&gt;&lt;Extra&gt;&lt;DBUID&gt;{DE16ABCE-A785-434C-BF43-2FE58866AFDD}&lt;/DBUID&gt;&lt;/Extra&gt;&lt;/Item&gt;&lt;/References&gt;&lt;/Group&gt;&lt;Group&gt;&lt;References&gt;&lt;Item&gt;&lt;ID&gt;548&lt;/ID&gt;&lt;UID&gt;{BF100EA6-BBF9-437E-A9E9-135A42A84648}&lt;/UID&gt;&lt;Title&gt;肾上腺素β受体基因、G蛋白基因和CYP2D6基因多态性对美托洛尔导致脂代谢异常的影响&lt;/Title&gt;&lt;Template&gt;Journal Article&lt;/Template&gt;&lt;Star&gt;0&lt;/Star&gt;&lt;Tag&gt;0&lt;/Tag&gt;&lt;Author&gt;刘泽; 郝言; 张薇; 徐辉&lt;/Author&gt;&lt;Year&gt;2023&lt;/Year&gt;&lt;Details&gt;&lt;_author_adr&gt;首都医科大学附属北京佑安医院药学部;首都医科大学附属北京佑安医院中西医结合中心;&lt;/_author_adr&gt;&lt;_created&gt;65109025&lt;/_created&gt;&lt;_db_provider&gt;CNKI&lt;/_db_provider&gt;&lt;_doi&gt;10.14009/j.issn.1672-2124.2023.06.012&lt;/_doi&gt;&lt;_isbn&gt;1672-2124&lt;/_isbn&gt;&lt;_issue&gt;06&lt;/_issue&gt;&lt;_journal&gt;中国医院用药评价与分析&lt;/_journal&gt;&lt;_keywords&gt;基因多态性;美托洛尔;血脂;三酰甘油;β_2肾上腺素受体&lt;/_keywords&gt;&lt;_modified&gt;65109025&lt;/_modified&gt;&lt;_pages&gt;693-695+700&lt;/_pages&gt;&lt;_volume&gt;23&lt;/_volume&gt;&lt;_translated_author&gt;Liu, Ze;Hao, Yan;Zhang, Wei;Xu, Hui&lt;/_translated_author&gt;&lt;/Details&gt;&lt;Extra&gt;&lt;DBUID&gt;{DE16ABCE-A785-434C-BF43-2FE58866AFDD}&lt;/DBUID&gt;&lt;/Extra&gt;&lt;/Item&gt;&lt;/References&gt;&lt;/Group&gt;&lt;/Citation&gt;_x000a_"/>
    <w:docVar w:name="NE.Ref{8DF02463-DBF5-4B95-AB5B-460BEDC735B3}" w:val=" ADDIN NE.Ref.{8DF02463-DBF5-4B95-AB5B-460BEDC735B3}&lt;Citation&gt;&lt;Group&gt;&lt;References&gt;&lt;Item&gt;&lt;ID&gt;565&lt;/ID&gt;&lt;UID&gt;{8C2AEC5A-153C-4197-8D7F-601C0A01411E}&lt;/UID&gt;&lt;Title&gt;Co-prescription of metoprolol and CYP2D6-inhibiting antidepressants before and  after implementation of an optimized drug interaction database in Norway&lt;/Title&gt;&lt;Template&gt;Journal Article&lt;/Template&gt;&lt;Star&gt;0&lt;/Star&gt;&lt;Tag&gt;0&lt;/Tag&gt;&lt;Author&gt;Gedde-Dahl, A; Spigset, O; Molden, E&lt;/Author&gt;&lt;Year&gt;2022&lt;/Year&gt;&lt;Details&gt;&lt;_accession_num&gt;35871665&lt;/_accession_num&gt;&lt;_author_adr&gt;Faculty of Health Sciences, Oslo Metropolitan University, P.O. Box 4 St. Olavs  plass, N-0130, Oslo, Norway. ane.gedde-dahl@oslomet.no.; Department of Clinical Pharmacology, St. Olav&amp;apos;s University Hospital, Trondheim,  Norway.; Department of Clinical and Molecular Medicine, Norwegian University of Science  and Technology, Trondheim, Norway.; Department of Pharmacy, University of Oslo, Oslo, Norway.; Center for Psychopharmacology, Diakonhjemmet Hospital, Oslo, Norway.&lt;/_author_adr&gt;&lt;_collection_scope&gt;SCIE&lt;/_collection_scope&gt;&lt;_created&gt;65109036&lt;/_created&gt;&lt;_date&gt;2022-10-01&lt;/_date&gt;&lt;_date_display&gt;2022 Oct&lt;/_date_display&gt;&lt;_doi&gt;10.1007/s00228-022-03364-5&lt;/_doi&gt;&lt;_impact_factor&gt;   2.900&lt;/_impact_factor&gt;&lt;_isbn&gt;1432-1041 (Electronic); 0031-6970 (Print); 0031-6970 (Linking)&lt;/_isbn&gt;&lt;_issue&gt;10&lt;/_issue&gt;&lt;_journal&gt;Eur J Clin Pharmacol&lt;/_journal&gt;&lt;_keywords&gt;Antidepressants; CYP2D6; Drug interaction database; Drug interactions; Metoprolol&lt;/_keywords&gt;&lt;_language&gt;eng&lt;/_language&gt;&lt;_modified&gt;65109036&lt;/_modified&gt;&lt;_ori_publication&gt;© 2022. The Author(s).&lt;/_ori_publication&gt;&lt;_pages&gt;1623-1632&lt;/_pages&gt;&lt;_social_category&gt;药学(3)&lt;/_social_category&gt;&lt;_subject_headings&gt;Antidepressive Agents/adverse effects/pharmacology/therapeutic use; Atenolol; Bisoprolol; Bupropion/therapeutic use; *Cytochrome P-450 CYP2D6/genetics; *Cytochrome P-450 CYP2D6 Inhibitors/adverse effects/pharmacology/therapeutic use; *Drug Interactions; Drug Prescriptions; Fluoxetine/therapeutic use; Humans; Metoprolol/adverse effects; Paroxetine/therapeutic use; Retrospective Studies&lt;/_subject_headings&gt;&lt;_tertiary_title&gt;European journal of clinical pharmacology&lt;/_tertiary_title&gt;&lt;_type_work&gt;Journal Article&lt;/_type_work&gt;&lt;_url&gt;http://www.ncbi.nlm.nih.gov/entrez/query.fcgi?cmd=Retrieve&amp;amp;db=pubmed&amp;amp;dopt=Abstract&amp;amp;list_uids=35871665&amp;amp;query_hl=1&lt;/_url&gt;&lt;_volume&gt;78&lt;/_volume&gt;&lt;/Details&gt;&lt;Extra&gt;&lt;DBUID&gt;{DE16ABCE-A785-434C-BF43-2FE58866AFDD}&lt;/DBUID&gt;&lt;/Extra&gt;&lt;/Item&gt;&lt;/References&gt;&lt;/Group&gt;&lt;Group&gt;&lt;References&gt;&lt;Item&gt;&lt;ID&gt;566&lt;/ID&gt;&lt;UID&gt;{C38C203A-A473-4AE7-8F47-B20BD33D1F55}&lt;/UID&gt;&lt;Title&gt;A Review on Pharmacokinetic and Pharmacodynamic Drug Interactions of Adrenergic  β-blockers with Clinically Relevant Drugs-An Overview&lt;/Title&gt;&lt;Template&gt;Journal Article&lt;/Template&gt;&lt;Star&gt;0&lt;/Star&gt;&lt;Tag&gt;0&lt;/Tag&gt;&lt;Author&gt;Maideen, NMP; Rajkapoor, B; Muthusamy, S; Ramanathan, S; Thangadurai, S A; Sughir, A A&lt;/Author&gt;&lt;Year&gt;2021&lt;/Year&gt;&lt;Details&gt;&lt;_accession_num&gt;34182907&lt;/_accession_num&gt;&lt;_author_adr&gt;Dubai Health Authority, P.O. Box: 4545, Dubai, United Arab Emirates.;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eutics, Faculty of Pharmacy, Elmergib University, Alkhoms,  Libya.&lt;/_author_adr&gt;&lt;_collection_scope&gt;SCIE&lt;/_collection_scope&gt;&lt;_created&gt;65109036&lt;/_created&gt;&lt;_date&gt;2021-01-20&lt;/_date&gt;&lt;_date_display&gt;2021&lt;/_date_display&gt;&lt;_doi&gt;10.2174/1389200222666210614112529&lt;/_doi&gt;&lt;_impact_factor&gt;   2.300&lt;/_impact_factor&gt;&lt;_isbn&gt;1875-5453 (Electronic); 1389-2002 (Linking)&lt;/_isbn&gt;&lt;_issue&gt;9&lt;/_issue&gt;&lt;_journal&gt;Curr Drug Metab&lt;/_journal&gt;&lt;_keywords&gt;CYP2D6 enzyme; CYP3A4 enzyme.; Drug interactions; adrenergic β-blockers; pharmacodynamic interactions; pharmacokinetic interactions&lt;/_keywords&gt;&lt;_language&gt;eng&lt;/_language&gt;&lt;_modified&gt;65109036&lt;/_modified&gt;&lt;_ori_publication&gt;Copyright© Bentham Science Publishers; For any queries, please email at _x000d__x000a_      epub@benthamscience.net.&lt;/_ori_publication&gt;&lt;_pages&gt;672-682&lt;/_pages&gt;&lt;_social_category&gt;生化与分子生物学(4) &amp;amp; 药学(4)&lt;/_social_category&gt;&lt;_subject_headings&gt;Adrenergic beta-Antagonists/*pharmacokinetics; *Drug Interactions; Humans; Medication Therapy Management; Pharmaceutical Preparations/classification/metabolism&lt;/_subject_headings&gt;&lt;_tertiary_title&gt;Current drug metabolism&lt;/_tertiary_title&gt;&lt;_type_work&gt;Journal Article; Review&lt;/_type_work&gt;&lt;_url&gt;http://www.ncbi.nlm.nih.gov/entrez/query.fcgi?cmd=Retrieve&amp;amp;db=pubmed&amp;amp;dopt=Abstract&amp;amp;list_uids=34182907&amp;amp;query_hl=1&lt;/_url&gt;&lt;_volume&gt;22&lt;/_volume&gt;&lt;/Details&gt;&lt;Extra&gt;&lt;DBUID&gt;{DE16ABCE-A785-434C-BF43-2FE58866AFDD}&lt;/DBUID&gt;&lt;/Extra&gt;&lt;/Item&gt;&lt;/References&gt;&lt;/Group&gt;&lt;/Citation&gt;_x000a_"/>
    <w:docVar w:name="NE.Ref{92B7D4C2-EF5C-4E71-A779-06B47F621097}" w:val=" ADDIN NE.Ref.{92B7D4C2-EF5C-4E71-A779-06B47F621097}&lt;Citation&gt;&lt;Group&gt;&lt;References&gt;&lt;Item&gt;&lt;ID&gt;577&lt;/ID&gt;&lt;UID&gt;{3C2E879E-BF23-4FCD-A885-3396D6E9AFCD}&lt;/UID&gt;&lt;Title&gt;Use of beta-blocker types and risk of incident prostate cancer in a multiethnic  population&lt;/Title&gt;&lt;Template&gt;Journal Article&lt;/Template&gt;&lt;Star&gt;0&lt;/Star&gt;&lt;Tag&gt;0&lt;/Tag&gt;&lt;Author&gt;Zahalka, A H; Fram, E; Lin, W; Mohn, L; Frenette, P S; Agalliu, I; Watts, K L&lt;/Author&gt;&lt;Year&gt;2020&lt;/Year&gt;&lt;Details&gt;&lt;_accession_num&gt;32307329&lt;/_accession_num&gt;&lt;_author_adr&gt;Department of Urology, Albert Einstein College of Medicine / Montefiore Medical  Center, Bronx, NY; Department of Urology, Icahn School of Medicine at Mount  Sinai, New York, NY. Electronic address: ali.zahalka@mountsinai.org.; Department of Urology, Albert Einstein College of Medicine / Montefiore Medical  Center, Bronx, NY.; Department of Urology, Albert Einstein College of Medicine / Montefiore Medical  Center, Bronx, NY.; Department of Epidemiology &amp;amp; Population Health, Albert Einstein College of  Medicine, Bronx, NY.; Department of Cell Biology, Albert Einstein College of Medicine, Bronx, NY; Ruth  L. Gottesman Institute for Stem Cell and Regenerative Medicine Research, Albert  Einstein College of Medicine, Bronx, NY; Department of Medicine, Albert Einstein  College of Medicine, Bronx, NY.; Department of Urology, Albert Einstein College of Medicine / Montefiore Medical  Center, Bronx, NY; Department of Epidemiology &amp;amp; Population Health, Albert  Einstein College of Medicine, Bronx, NY.; Department of Urology, Albert Einstein College of Medicine / Montefiore Medical  Center, Bronx, NY.&lt;/_author_adr&gt;&lt;_collection_scope&gt;SCIE&lt;/_collection_scope&gt;&lt;_created&gt;65109038&lt;/_created&gt;&lt;_date&gt;2020-10-01&lt;/_date&gt;&lt;_date_display&gt;2020 Oct&lt;/_date_display&gt;&lt;_doi&gt;10.1016/j.urolonc.2020.03.024&lt;/_doi&gt;&lt;_impact_factor&gt;   2.700&lt;/_impact_factor&gt;&lt;_isbn&gt;1873-2496 (Electronic); 1078-1439 (Linking)&lt;/_isbn&gt;&lt;_issue&gt;10&lt;/_issue&gt;&lt;_journal&gt;Urol Oncol&lt;/_journal&gt;&lt;_keywords&gt;Adrenergic receptors; Atenolol; Beta-adrenergic blockers; Disease progression; Prostate cancer&lt;/_keywords&gt;&lt;_language&gt;eng&lt;/_language&gt;&lt;_modified&gt;65109038&lt;/_modified&gt;&lt;_ori_publication&gt;Copyright © 2020 Elsevier Inc. All rights reserved.&lt;/_ori_publication&gt;&lt;_pages&gt;794.e11-794.e16&lt;/_pages&gt;&lt;_social_category&gt;肿瘤学(4) &amp;amp; 泌尿学与肾脏学(3)&lt;/_social_category&gt;&lt;_subject_headings&gt;Adrenergic beta-Antagonists/*therapeutic use; Aged; Atenolol/therapeutic use; Carvedilol/therapeutic use; Humans; Image-Guided Biopsy/statistics &amp;amp; numerical data; Incidence; Male; Metoprolol/therapeutic use; Middle Aged; Prostate/pathology; Prostatic Neoplasms/diagnosis/*epidemiology/pathology/prevention &amp;amp; control; Protective Factors; Retrospective Studies; Risk Assessment/statistics &amp;amp; numerical data; Time Factors; Ultrasonography, Interventional&lt;/_subject_headings&gt;&lt;_tertiary_title&gt;Urologic oncology&lt;/_tertiary_title&gt;&lt;_type_work&gt;Journal Article&lt;/_type_work&gt;&lt;_url&gt;http://www.ncbi.nlm.nih.gov/entrez/query.fcgi?cmd=Retrieve&amp;amp;db=pubmed&amp;amp;dopt=Abstract&amp;amp;list_uids=32307329&amp;amp;query_hl=1&lt;/_url&gt;&lt;_volume&gt;38&lt;/_volume&gt;&lt;/Details&gt;&lt;Extra&gt;&lt;DBUID&gt;{DE16ABCE-A785-434C-BF43-2FE58866AFDD}&lt;/DBUID&gt;&lt;/Extra&gt;&lt;/Item&gt;&lt;/References&gt;&lt;/Group&gt;&lt;Group&gt;&lt;References&gt;&lt;Item&gt;&lt;ID&gt;576&lt;/ID&gt;&lt;UID&gt;{AB71E266-3F50-48B5-993F-0A5775F4BAFC}&lt;/UID&gt;&lt;Title&gt;Effects of moxonidine and metoprolol in penile circulation in hypertensive men  with erectile dysfunction: results of a pilot study&lt;/Title&gt;&lt;Template&gt;Journal Article&lt;/Template&gt;&lt;Star&gt;0&lt;/Star&gt;&lt;Tag&gt;0&lt;/Tag&gt;&lt;Author&gt;Piha, J; Kaaja, R&lt;/Author&gt;&lt;Year&gt;2003&lt;/Year&gt;&lt;Details&gt;&lt;_accession_num&gt;12934058&lt;/_accession_num&gt;&lt;_author_adr&gt;Mehilainen Co, Erectile Dysfunction Clinic, Turku, Finland.  juhana.piha@pp.fimnet.fi&lt;/_author_adr&gt;&lt;_collection_scope&gt;SCIE&lt;/_collection_scope&gt;&lt;_created&gt;65109038&lt;/_created&gt;&lt;_date&gt;2003-08-01&lt;/_date&gt;&lt;_date_display&gt;2003 Aug&lt;/_date_display&gt;&lt;_doi&gt;10.1038/sj.ijir.3901007&lt;/_doi&gt;&lt;_impact_factor&gt;   2.600&lt;/_impact_factor&gt;&lt;_isbn&gt;0955-9930 (Print); 0955-9930 (Linking)&lt;/_isbn&gt;&lt;_issue&gt;4&lt;/_issue&gt;&lt;_journal&gt;Int J Impot Res&lt;/_journal&gt;&lt;_language&gt;eng&lt;/_language&gt;&lt;_modified&gt;65109038&lt;/_modified&gt;&lt;_pages&gt;287-9&lt;/_pages&gt;&lt;_social_category&gt;泌尿学与肾脏学(3)&lt;/_social_category&gt;&lt;_subject_headings&gt;Adult; Antihypertensive Agents/therapeutic use; Arteries; Blood Flow Velocity/drug effects; Cross-Over Studies; Drug Administration Schedule; Erectile Dysfunction/*drug therapy/*etiology; Humans; Hypertension/*complications/drug therapy; Imidazoles/*administration &amp;amp; dosage; Male; Metoprolol/*administration &amp;amp; dosage; Middle Aged; Penis/*blood supply/diagnostic imaging; Pilot Projects; Regional Blood Flow/drug effects; Sympatholytics/*administration &amp;amp; dosage; Ultrasonography, Doppler&lt;/_subject_headings&gt;&lt;_tertiary_title&gt;International journal of impotence research&lt;/_tertiary_title&gt;&lt;_type_work&gt;Journal Article; Research Support, Non-U.S. Gov&amp;apos;t&lt;/_type_work&gt;&lt;_url&gt;http://www.ncbi.nlm.nih.gov/entrez/query.fcgi?cmd=Retrieve&amp;amp;db=pubmed&amp;amp;dopt=Abstract&amp;amp;list_uids=12934058&amp;amp;query_hl=1&lt;/_url&gt;&lt;_volume&gt;15&lt;/_volume&gt;&lt;/Details&gt;&lt;Extra&gt;&lt;DBUID&gt;{DE16ABCE-A785-434C-BF43-2FE58866AFDD}&lt;/DBUID&gt;&lt;/Extra&gt;&lt;/Item&gt;&lt;/References&gt;&lt;/Group&gt;&lt;/Citation&gt;_x000a_"/>
    <w:docVar w:name="NE.Ref{93D6CDD4-68BA-4C98-8F51-908758A32D9A}" w:val=" ADDIN NE.Ref.{93D6CDD4-68BA-4C98-8F51-908758A32D9A}&lt;Citation&gt;&lt;Group&gt;&lt;References&gt;&lt;Item&gt;&lt;ID&gt;547&lt;/ID&gt;&lt;UID&gt;{051BA6FF-B401-4584-B78D-D953E3782DBD}&lt;/UID&gt;&lt;Title&gt;β受体阻滞剂联合钙拮抗剂在高血压治疗中的研究进展&lt;/Title&gt;&lt;Template&gt;Journal Article&lt;/Template&gt;&lt;Star&gt;0&lt;/Star&gt;&lt;Tag&gt;0&lt;/Tag&gt;&lt;Author&gt;沈铁涛&lt;/Author&gt;&lt;Year&gt;2023&lt;/Year&gt;&lt;Details&gt;&lt;_author_adr&gt;兰州大学第二医院药学部;&lt;/_author_adr&gt;&lt;_db_provider&gt;CNKI&lt;/_db_provider&gt;&lt;_isbn&gt;1671-945X&lt;/_isbn&gt;&lt;_issue&gt;07&lt;/_issue&gt;&lt;_journal&gt;中国处方药&lt;/_journal&gt;&lt;_keywords&gt;受体阻滞剂;钙拮抗剂;高血压;临床应用;研究进展&lt;/_keywords&gt;&lt;_pages&gt;189-192&lt;/_pages&gt;&lt;_volume&gt;21&lt;/_volume&gt;&lt;_created&gt;65109025&lt;/_created&gt;&lt;_modified&gt;65109025&lt;/_modified&gt;&lt;_translated_author&gt;Shen, Tie tao&lt;/_translated_author&gt;&lt;/Details&gt;&lt;Extra/&gt;&lt;/Item&gt;&lt;/References&gt;&lt;/Group&gt;&lt;Group&gt;&lt;References&gt;&lt;Item&gt;&lt;ID&gt;548&lt;/ID&gt;&lt;UID&gt;{BF100EA6-BBF9-437E-A9E9-135A42A84648}&lt;/UID&gt;&lt;Title&gt;肾上腺素β受体基因、G蛋白基因和CYP2D6基因多态性对美托洛尔导致脂代谢异常的影响&lt;/Title&gt;&lt;Template&gt;Journal Article&lt;/Template&gt;&lt;Star&gt;0&lt;/Star&gt;&lt;Tag&gt;0&lt;/Tag&gt;&lt;Author&gt;刘泽; 郝言; 张薇; 徐辉&lt;/Author&gt;&lt;Year&gt;2023&lt;/Year&gt;&lt;Details&gt;&lt;_author_adr&gt;首都医科大学附属北京佑安医院药学部;首都医科大学附属北京佑安医院中西医结合中心;&lt;/_author_adr&gt;&lt;_db_provider&gt;CNKI&lt;/_db_provider&gt;&lt;_doi&gt;10.14009/j.issn.1672-2124.2023.06.012&lt;/_doi&gt;&lt;_isbn&gt;1672-2124&lt;/_isbn&gt;&lt;_issue&gt;06&lt;/_issue&gt;&lt;_journal&gt;中国医院用药评价与分析&lt;/_journal&gt;&lt;_keywords&gt;基因多态性;美托洛尔;血脂;三酰甘油;β_2肾上腺素受体&lt;/_keywords&gt;&lt;_pages&gt;693-695+700&lt;/_pages&gt;&lt;_volume&gt;23&lt;/_volume&gt;&lt;_created&gt;65109025&lt;/_created&gt;&lt;_modified&gt;65109025&lt;/_modified&gt;&lt;_translated_author&gt;Liu, Ze;Hao, Yan;Zhang, Wei;Xu, Hui&lt;/_translated_author&gt;&lt;/Details&gt;&lt;Extra/&gt;&lt;/Item&gt;&lt;/References&gt;&lt;/Group&gt;&lt;/Citation&gt;_x000a_"/>
    <w:docVar w:name="NE.Ref{94C573F0-2EE8-479E-A847-5CF500231B46}" w:val=" ADDIN NE.Ref.{94C573F0-2EE8-479E-A847-5CF500231B46}&lt;Citation&gt;&lt;Group&gt;&lt;References&gt;&lt;Item&gt;&lt;ID&gt;551&lt;/ID&gt;&lt;UID&gt;{8E36E488-BA33-4236-8354-3747E1939137}&lt;/UID&gt;&lt;Title&gt;心血管疾病住院患者并发医院感染的危险因素与护理干预措施&lt;/Title&gt;&lt;Template&gt;Journal Article&lt;/Template&gt;&lt;Star&gt;0&lt;/Star&gt;&lt;Tag&gt;0&lt;/Tag&gt;&lt;Author&gt;厉晓玲&lt;/Author&gt;&lt;Year&gt;2022&lt;/Year&gt;&lt;Details&gt;&lt;_author_adr&gt;长沙市第一医院;&lt;/_author_adr&gt;&lt;_db_provider&gt;CNKI&lt;/_db_provider&gt;&lt;_isbn&gt;1672-3015&lt;/_isbn&gt;&lt;_issue&gt;20&lt;/_issue&gt;&lt;_journal&gt;心血管病防治知识&lt;/_journal&gt;&lt;_keywords&gt;心血管疾病;医院感染;危险因素;护理干预措施&lt;/_keywords&gt;&lt;_pages&gt;79-81&lt;/_pages&gt;&lt;_volume&gt;12&lt;/_volume&gt;&lt;_created&gt;65109025&lt;/_created&gt;&lt;_modified&gt;65109025&lt;/_modified&gt;&lt;_translated_author&gt;Li, Xiao ling&lt;/_translated_author&gt;&lt;/Details&gt;&lt;Extra/&gt;&lt;/Item&gt;&lt;/References&gt;&lt;/Group&gt;&lt;Group&gt;&lt;References&gt;&lt;Item&gt;&lt;ID&gt;552&lt;/ID&gt;&lt;UID&gt;{286EC0B6-0027-44A6-9333-172757506CF1}&lt;/UID&gt;&lt;Title&gt;心血管内科住院患者医院感染的病原菌分布及危险因素分析&lt;/Title&gt;&lt;Template&gt;Journal Article&lt;/Template&gt;&lt;Star&gt;0&lt;/Star&gt;&lt;Tag&gt;0&lt;/Tag&gt;&lt;Author&gt;李爱珍; 王风燕; 王红丽; 魏德杰&lt;/Author&gt;&lt;Year&gt;2021&lt;/Year&gt;&lt;Details&gt;&lt;_author_adr&gt;濮阳市油田总医院心血管内科;&lt;/_author_adr&gt;&lt;_db_provider&gt;CNKI&lt;/_db_provider&gt;&lt;_isbn&gt;1007-4287&lt;/_isbn&gt;&lt;_issue&gt;10&lt;/_issue&gt;&lt;_journal&gt;中国实验诊断学&lt;/_journal&gt;&lt;_keywords&gt;内科住院患者;病原菌分布;心血管;内科住院病人;医院感染;侵入性治疗;皮肤软组织感染;感染危险因素;危险因素分析;&lt;/_keywords&gt;&lt;_pages&gt;1500-1501&lt;/_pages&gt;&lt;_volume&gt;25&lt;/_volume&gt;&lt;_created&gt;65109025&lt;/_created&gt;&lt;_modified&gt;65109025&lt;/_modified&gt;&lt;_translated_author&gt;Li, Ai zhen;Wang, Feng yan;Wang, Hong li;Wei, De jie&lt;/_translated_author&gt;&lt;/Details&gt;&lt;Extra/&gt;&lt;/Item&gt;&lt;/References&gt;&lt;/Group&gt;&lt;Group&gt;&lt;References&gt;&lt;Item&gt;&lt;ID&gt;555&lt;/ID&gt;&lt;UID&gt;{3FE2D2C8-7E85-4FCF-95C5-14BF3092F169}&lt;/UID&gt;&lt;Title&gt;心血管病住院患者并发肺部感染的危险因素分析&lt;/Title&gt;&lt;Template&gt;Journal Article&lt;/Template&gt;&lt;Star&gt;0&lt;/Star&gt;&lt;Tag&gt;0&lt;/Tag&gt;&lt;Author&gt;董娜&lt;/Author&gt;&lt;Year&gt;2017&lt;/Year&gt;&lt;Details&gt;&lt;_author_adr&gt;菏泽市巨野县巨野煤田中心医院;&lt;/_author_adr&gt;&lt;_db_provider&gt;CNKI&lt;/_db_provider&gt;&lt;_doi&gt;10.16282/j.cnki.cn11-9336/r.2017.14.036&lt;/_doi&gt;&lt;_isbn&gt;2095-6681&lt;/_isbn&gt;&lt;_issue&gt;14&lt;/_issue&gt;&lt;_journal&gt;中西医结合心血管病电子杂志&lt;/_journal&gt;&lt;_keywords&gt;心血管病患者;并发肺部感染;危险因素&lt;/_keywords&gt;&lt;_pages&gt;47+50&lt;/_pages&gt;&lt;_volume&gt;5&lt;/_volume&gt;&lt;_created&gt;65109025&lt;/_created&gt;&lt;_modified&gt;65109025&lt;/_modified&gt;&lt;_translated_author&gt;Dong, Na&lt;/_translated_author&gt;&lt;/Details&gt;&lt;Extra/&gt;&lt;/Item&gt;&lt;/References&gt;&lt;/Group&gt;&lt;/Citation&gt;_x000a_"/>
    <w:docVar w:name="NE.Ref{965C6611-80E1-43B1-BBE0-60AE90A2078F}" w:val=" ADDIN NE.Ref.{965C6611-80E1-43B1-BBE0-60AE90A2078F}&lt;Citation&gt;&lt;Group&gt;&lt;References&gt;&lt;Item&gt;&lt;ID&gt;565&lt;/ID&gt;&lt;UID&gt;{8C2AEC5A-153C-4197-8D7F-601C0A01411E}&lt;/UID&gt;&lt;Title&gt;Co-prescription of metoprolol and CYP2D6-inhibiting antidepressants before and  after implementation of an optimized drug interaction database in Norway&lt;/Title&gt;&lt;Template&gt;Journal Article&lt;/Template&gt;&lt;Star&gt;0&lt;/Star&gt;&lt;Tag&gt;0&lt;/Tag&gt;&lt;Author&gt;Gedde-Dahl, A; Spigset, O; Molden, E&lt;/Author&gt;&lt;Year&gt;2022&lt;/Year&gt;&lt;Details&gt;&lt;_accession_num&gt;35871665&lt;/_accession_num&gt;&lt;_author_adr&gt;Faculty of Health Sciences, Oslo Metropolitan University, P.O. Box 4 St. Olavs  plass, N-0130, Oslo, Norway. ane.gedde-dahl@oslomet.no.; Department of Clinical Pharmacology, St. Olav&amp;apos;s University Hospital, Trondheim,  Norway.; Department of Clinical and Molecular Medicine, Norwegian University of Science  and Technology, Trondheim, Norway.; Department of Pharmacy, University of Oslo, Oslo, Norway.; Center for Psychopharmacology, Diakonhjemmet Hospital, Oslo, Norway.&lt;/_author_adr&gt;&lt;_date_display&gt;2022 Oct&lt;/_date_display&gt;&lt;_date&gt;2022-10-01&lt;/_date&gt;&lt;_doi&gt;10.1007/s00228-022-03364-5&lt;/_doi&gt;&lt;_isbn&gt;1432-1041 (Electronic); 0031-6970 (Print); 0031-6970 (Linking)&lt;/_isbn&gt;&lt;_issue&gt;10&lt;/_issue&gt;&lt;_journal&gt;Eur J Clin Pharmacol&lt;/_journal&gt;&lt;_keywords&gt;Antidepressants; CYP2D6; Drug interaction database; Drug interactions; Metoprolol&lt;/_keywords&gt;&lt;_language&gt;eng&lt;/_language&gt;&lt;_ori_publication&gt;© 2022. The Author(s).&lt;/_ori_publication&gt;&lt;_pages&gt;1623-1632&lt;/_pages&gt;&lt;_subject_headings&gt;Antidepressive Agents/adverse effects/pharmacology/therapeutic use; Atenolol; Bisoprolol; Bupropion/therapeutic use; *Cytochrome P-450 CYP2D6/genetics; *Cytochrome P-450 CYP2D6 Inhibitors/adverse effects/pharmacology/therapeutic use; *Drug Interactions; Drug Prescriptions; Fluoxetine/therapeutic use; Humans; Metoprolol/adverse effects; Paroxetine/therapeutic use; Retrospective Studies&lt;/_subject_headings&gt;&lt;_tertiary_title&gt;European journal of clinical pharmacology&lt;/_tertiary_title&gt;&lt;_type_work&gt;Journal Article&lt;/_type_work&gt;&lt;_url&gt;http://www.ncbi.nlm.nih.gov/entrez/query.fcgi?cmd=Retrieve&amp;amp;db=pubmed&amp;amp;dopt=Abstract&amp;amp;list_uids=35871665&amp;amp;query_hl=1&lt;/_url&gt;&lt;_volume&gt;78&lt;/_volume&gt;&lt;_created&gt;65109036&lt;/_created&gt;&lt;_modified&gt;65109036&lt;/_modified&gt;&lt;_impact_factor&gt;   2.900&lt;/_impact_factor&gt;&lt;_social_category&gt;药学(3)&lt;/_social_category&gt;&lt;_collection_scope&gt;SCIE&lt;/_collection_scope&gt;&lt;/Details&gt;&lt;Extra/&gt;&lt;/Item&gt;&lt;/References&gt;&lt;/Group&gt;&lt;Group&gt;&lt;References&gt;&lt;Item&gt;&lt;ID&gt;566&lt;/ID&gt;&lt;UID&gt;{C38C203A-A473-4AE7-8F47-B20BD33D1F55}&lt;/UID&gt;&lt;Title&gt;A Review on Pharmacokinetic and Pharmacodynamic Drug Interactions of Adrenergic  β-blockers with Clinically Relevant Drugs-An Overview&lt;/Title&gt;&lt;Template&gt;Journal Article&lt;/Template&gt;&lt;Star&gt;0&lt;/Star&gt;&lt;Tag&gt;0&lt;/Tag&gt;&lt;Author&gt;Maideen, NMP; Rajkapoor, B; Muthusamy, S; Ramanathan, S; Thangadurai, S A; Sughir, A A&lt;/Author&gt;&lt;Year&gt;2021&lt;/Year&gt;&lt;Details&gt;&lt;_accession_num&gt;34182907&lt;/_accession_num&gt;&lt;_author_adr&gt;Dubai Health Authority, P.O. Box: 4545, Dubai, United Arab Emirates.;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ology, J.K.K. Nattraja College of Pharmacy, Komarapalayam  638 183, India.; Department of Pharmaceutics, Faculty of Pharmacy, Elmergib University, Alkhoms,  Libya.&lt;/_author_adr&gt;&lt;_date_display&gt;2021&lt;/_date_display&gt;&lt;_date&gt;2021-01-20&lt;/_date&gt;&lt;_doi&gt;10.2174/1389200222666210614112529&lt;/_doi&gt;&lt;_isbn&gt;1875-5453 (Electronic); 1389-2002 (Linking)&lt;/_isbn&gt;&lt;_issue&gt;9&lt;/_issue&gt;&lt;_journal&gt;Curr Drug Metab&lt;/_journal&gt;&lt;_keywords&gt;CYP2D6 enzyme; CYP3A4 enzyme.; Drug interactions; adrenergic β-blockers; pharmacodynamic interactions; pharmacokinetic interactions&lt;/_keywords&gt;&lt;_language&gt;eng&lt;/_language&gt;&lt;_ori_publication&gt;Copyright© Bentham Science Publishers; For any queries, please email at _x000d__x000a_      epub@benthamscience.net.&lt;/_ori_publication&gt;&lt;_pages&gt;672-682&lt;/_pages&gt;&lt;_subject_headings&gt;Adrenergic beta-Antagonists/*pharmacokinetics; *Drug Interactions; Humans; Medication Therapy Management; Pharmaceutical Preparations/classification/metabolism&lt;/_subject_headings&gt;&lt;_tertiary_title&gt;Current drug metabolism&lt;/_tertiary_title&gt;&lt;_type_work&gt;Journal Article; Review&lt;/_type_work&gt;&lt;_url&gt;http://www.ncbi.nlm.nih.gov/entrez/query.fcgi?cmd=Retrieve&amp;amp;db=pubmed&amp;amp;dopt=Abstract&amp;amp;list_uids=34182907&amp;amp;query_hl=1&lt;/_url&gt;&lt;_volume&gt;22&lt;/_volume&gt;&lt;_created&gt;65109036&lt;/_created&gt;&lt;_modified&gt;65109036&lt;/_modified&gt;&lt;_impact_factor&gt;   2.300&lt;/_impact_factor&gt;&lt;_social_category&gt;生化与分子生物学(4) &amp;amp; 药学(4)&lt;/_social_category&gt;&lt;_collection_scope&gt;SCIE&lt;/_collection_scope&gt;&lt;/Details&gt;&lt;Extra/&gt;&lt;/Item&gt;&lt;/References&gt;&lt;/Group&gt;&lt;/Citation&gt;_x000a_"/>
    <w:docVar w:name="NE.Ref{9CEF6285-B3D7-4B35-A35E-5AAD19012DCE}" w:val=" ADDIN NE.Ref.{9CEF6285-B3D7-4B35-A35E-5AAD19012DCE}&lt;Citation&gt;&lt;Group&gt;&lt;References&gt;&lt;Item&gt;&lt;ID&gt;572&lt;/ID&gt;&lt;UID&gt;{5F16EE20-282E-45E2-82C8-62228966C8D7}&lt;/UID&gt;&lt;Title&gt;Intrauterine Growth Retardation in Pregnant Women with Long QT Syndrome Treated  with Beta-Receptor Blockers&lt;/Title&gt;&lt;Template&gt;Journal Article&lt;/Template&gt;&lt;Star&gt;0&lt;/Star&gt;&lt;Tag&gt;0&lt;/Tag&gt;&lt;Author&gt;Welzel, T; Donner, B; van den Anker, J N&lt;/Author&gt;&lt;Year&gt;2021&lt;/Year&gt;&lt;Details&gt;&lt;_accession_num&gt;34186538&lt;/_accession_num&gt;&lt;_author_adr&gt;Pediatric Pharmacology and Pharmacometrics, University Children&amp;apos;s Hospital of  Basel, (UKBB), University of Basel, Basel, Switzerland.; Pediatric Cardiology, University Children&amp;apos;s Hospital of Basel (UKBB), University  of Basel, Basel, Switzerland.; Pediatric Pharmacology and Pharmacometrics, University Children&amp;apos;s Hospital of  Basel, (UKBB), University of Basel, Basel, Switzerland.; Division of Clinical Pharmacology, Children&amp;apos;s National Hospital, Washington,  District of Columbia, USA.&lt;/_author_adr&gt;&lt;_collection_scope&gt;SCIE&lt;/_collection_scope&gt;&lt;_created&gt;65109037&lt;/_created&gt;&lt;_date&gt;2021-01-20&lt;/_date&gt;&lt;_date_display&gt;2021&lt;/_date_display&gt;&lt;_doi&gt;10.1159/000516845&lt;/_doi&gt;&lt;_impact_factor&gt;   2.500&lt;/_impact_factor&gt;&lt;_isbn&gt;1661-7819 (Electronic); 1661-7800 (Linking)&lt;/_isbn&gt;&lt;_issue&gt;4&lt;/_issue&gt;&lt;_journal&gt;Neonatology&lt;/_journal&gt;&lt;_keywords&gt;Long QT syndrome; Pregnancy; Side effects; Small for gestational age; β-receptor blockers&lt;/_keywords&gt;&lt;_language&gt;eng&lt;/_language&gt;&lt;_modified&gt;65109037&lt;/_modified&gt;&lt;_ori_publication&gt;© 2021 The Author(s). Published by S. Karger AG, Basel.&lt;/_ori_publication&gt;&lt;_pages&gt;406-415&lt;/_pages&gt;&lt;_social_category&gt;儿科(2)&lt;/_social_category&gt;&lt;_subject_headings&gt;Adrenergic beta-Antagonists/adverse effects; Child; Female; *Fetal Growth Retardation/drug therapy; Humans; Infant; Infant, Newborn; Infant, Premature; *Long QT Syndrome; Pregnancy; Pregnant Women&lt;/_subject_headings&gt;&lt;_tertiary_title&gt;Neonatology&lt;/_tertiary_title&gt;&lt;_type_work&gt;Journal Article; Review&lt;/_type_work&gt;&lt;_url&gt;http://www.ncbi.nlm.nih.gov/entrez/query.fcgi?cmd=Retrieve&amp;amp;db=pubmed&amp;amp;dopt=Abstract&amp;amp;list_uids=34186538&amp;amp;query_hl=1&lt;/_url&gt;&lt;_volume&gt;118&lt;/_volume&gt;&lt;/Details&gt;&lt;Extra&gt;&lt;DBUID&gt;{DE16ABCE-A785-434C-BF43-2FE58866AFDD}&lt;/DBUID&gt;&lt;/Extra&gt;&lt;/Item&gt;&lt;/References&gt;&lt;/Group&gt;&lt;/Citation&gt;_x000a_"/>
    <w:docVar w:name="NE.Ref{A3352B62-B061-4EE8-875A-E239046BCEBB}" w:val=" ADDIN NE.Ref.{A3352B62-B061-4EE8-875A-E239046BCEBB}&lt;Citation&gt;&lt;Group&gt;&lt;References&gt;&lt;Item&gt;&lt;ID&gt;551&lt;/ID&gt;&lt;UID&gt;{8E36E488-BA33-4236-8354-3747E1939137}&lt;/UID&gt;&lt;Title&gt;心血管疾病住院患者并发医院感染的危险因素与护理干预措施&lt;/Title&gt;&lt;Template&gt;Journal Article&lt;/Template&gt;&lt;Star&gt;0&lt;/Star&gt;&lt;Tag&gt;0&lt;/Tag&gt;&lt;Author&gt;厉晓玲&lt;/Author&gt;&lt;Year&gt;2022&lt;/Year&gt;&lt;Details&gt;&lt;_author_adr&gt;长沙市第一医院;&lt;/_author_adr&gt;&lt;_created&gt;65109025&lt;/_created&gt;&lt;_db_provider&gt;CNKI&lt;/_db_provider&gt;&lt;_isbn&gt;1672-3015&lt;/_isbn&gt;&lt;_issue&gt;20&lt;/_issue&gt;&lt;_journal&gt;心血管病防治知识&lt;/_journal&gt;&lt;_keywords&gt;心血管疾病;医院感染;危险因素;护理干预措施&lt;/_keywords&gt;&lt;_modified&gt;65109025&lt;/_modified&gt;&lt;_pages&gt;79-81&lt;/_pages&gt;&lt;_volume&gt;12&lt;/_volume&gt;&lt;_translated_author&gt;Li, Xiao ling&lt;/_translated_author&gt;&lt;/Details&gt;&lt;Extra&gt;&lt;DBUID&gt;{DE16ABCE-A785-434C-BF43-2FE58866AFDD}&lt;/DBUID&gt;&lt;/Extra&gt;&lt;/Item&gt;&lt;/References&gt;&lt;/Group&gt;&lt;Group&gt;&lt;References&gt;&lt;Item&gt;&lt;ID&gt;552&lt;/ID&gt;&lt;UID&gt;{286EC0B6-0027-44A6-9333-172757506CF1}&lt;/UID&gt;&lt;Title&gt;心血管内科住院患者医院感染的病原菌分布及危险因素分析&lt;/Title&gt;&lt;Template&gt;Journal Article&lt;/Template&gt;&lt;Star&gt;0&lt;/Star&gt;&lt;Tag&gt;0&lt;/Tag&gt;&lt;Author&gt;李爱珍; 王风燕; 王红丽; 魏德杰&lt;/Author&gt;&lt;Year&gt;2021&lt;/Year&gt;&lt;Details&gt;&lt;_author_adr&gt;濮阳市油田总医院心血管内科;&lt;/_author_adr&gt;&lt;_created&gt;65109025&lt;/_created&gt;&lt;_db_provider&gt;CNKI&lt;/_db_provider&gt;&lt;_isbn&gt;1007-4287&lt;/_isbn&gt;&lt;_issue&gt;10&lt;/_issue&gt;&lt;_journal&gt;中国实验诊断学&lt;/_journal&gt;&lt;_keywords&gt;内科住院患者;病原菌分布;心血管;内科住院病人;医院感染;侵入性治疗;皮肤软组织感染;感染危险因素;危险因素分析;&lt;/_keywords&gt;&lt;_modified&gt;65109025&lt;/_modified&gt;&lt;_pages&gt;1500-1501&lt;/_pages&gt;&lt;_volume&gt;25&lt;/_volume&gt;&lt;_translated_author&gt;Li, Ai zhen;Wang, Feng yan;Wang, Hong li;Wei, De jie&lt;/_translated_author&gt;&lt;/Details&gt;&lt;Extra&gt;&lt;DBUID&gt;{DE16ABCE-A785-434C-BF43-2FE58866AFDD}&lt;/DBUID&gt;&lt;/Extra&gt;&lt;/Item&gt;&lt;/References&gt;&lt;/Group&gt;&lt;Group&gt;&lt;References&gt;&lt;Item&gt;&lt;ID&gt;554&lt;/ID&gt;&lt;UID&gt;{0BFF1537-15A0-406C-A434-29881284718A}&lt;/UID&gt;&lt;Title&gt;心血管疾病住院患者并发医院感染的危险因素及护理措施&lt;/Title&gt;&lt;Template&gt;Journal Article&lt;/Template&gt;&lt;Star&gt;0&lt;/Star&gt;&lt;Tag&gt;0&lt;/Tag&gt;&lt;Author&gt;张欣颖; 刘亚梅; 龚爽&lt;/Author&gt;&lt;Year&gt;2018&lt;/Year&gt;&lt;Details&gt;&lt;_author_adr&gt;吉林大学第一医院;&lt;/_author_adr&gt;&lt;_created&gt;65109025&lt;/_created&gt;&lt;_db_provider&gt;CNKI&lt;/_db_provider&gt;&lt;_doi&gt;10.13463/j.cnki.cczyy.2018.03.048&lt;/_doi&gt;&lt;_isbn&gt;2095-6258&lt;/_isbn&gt;&lt;_issue&gt;03&lt;/_issue&gt;&lt;_journal&gt;长春中医药大学学报&lt;/_journal&gt;&lt;_keywords&gt;心血管疾病;医院感染;危险因素;护理干预&lt;/_keywords&gt;&lt;_modified&gt;65109025&lt;/_modified&gt;&lt;_pages&gt;562-564&lt;/_pages&gt;&lt;_volume&gt;34&lt;/_volume&gt;&lt;_translated_author&gt;Zhang, Xin ying;Liu, Ya mei;Gong, Shuang&lt;/_translated_author&gt;&lt;/Details&gt;&lt;Extra&gt;&lt;DBUID&gt;{DE16ABCE-A785-434C-BF43-2FE58866AFDD}&lt;/DBUID&gt;&lt;/Extra&gt;&lt;/Item&gt;&lt;/References&gt;&lt;/Group&gt;&lt;Group&gt;&lt;References&gt;&lt;Item&gt;&lt;ID&gt;555&lt;/ID&gt;&lt;UID&gt;{3FE2D2C8-7E85-4FCF-95C5-14BF3092F169}&lt;/UID&gt;&lt;Title&gt;心血管病住院患者并发肺部感染的危险因素分析&lt;/Title&gt;&lt;Template&gt;Journal Article&lt;/Template&gt;&lt;Star&gt;0&lt;/Star&gt;&lt;Tag&gt;0&lt;/Tag&gt;&lt;Author&gt;董娜&lt;/Author&gt;&lt;Year&gt;2017&lt;/Year&gt;&lt;Details&gt;&lt;_author_adr&gt;菏泽市巨野县巨野煤田中心医院;&lt;/_author_adr&gt;&lt;_created&gt;65109025&lt;/_created&gt;&lt;_db_provider&gt;CNKI&lt;/_db_provider&gt;&lt;_doi&gt;10.16282/j.cnki.cn11-9336/r.2017.14.036&lt;/_doi&gt;&lt;_isbn&gt;2095-6681&lt;/_isbn&gt;&lt;_issue&gt;14&lt;/_issue&gt;&lt;_journal&gt;中西医结合心血管病电子杂志&lt;/_journal&gt;&lt;_keywords&gt;心血管病患者;并发肺部感染;危险因素&lt;/_keywords&gt;&lt;_modified&gt;65109025&lt;/_modified&gt;&lt;_pages&gt;47+50&lt;/_pages&gt;&lt;_volume&gt;5&lt;/_volume&gt;&lt;_translated_author&gt;Dong, Na&lt;/_translated_author&gt;&lt;/Details&gt;&lt;Extra&gt;&lt;DBUID&gt;{DE16ABCE-A785-434C-BF43-2FE58866AFDD}&lt;/DBUID&gt;&lt;/Extra&gt;&lt;/Item&gt;&lt;/References&gt;&lt;/Group&gt;&lt;/Citation&gt;_x000a_"/>
    <w:docVar w:name="NE.Ref{A6CF9A59-8719-4F6C-920B-329967548991}" w:val=" ADDIN NE.Ref.{A6CF9A59-8719-4F6C-920B-329967548991}&lt;Citation&gt;&lt;Group&gt;&lt;References&gt;&lt;Item&gt;&lt;ID&gt;564&lt;/ID&gt;&lt;UID&gt;{D589DE47-B45F-48E0-A4F2-58EB55AB5BBE}&lt;/UID&gt;&lt;Title&gt;Data mining of the public version of the FDA Adverse Event Reporting System&lt;/Title&gt;&lt;Template&gt;Journal Article&lt;/Template&gt;&lt;Star&gt;0&lt;/Star&gt;&lt;Tag&gt;0&lt;/Tag&gt;&lt;Author&gt;Sakaeda, T; Tamon, A; Kadoyama, K; Okuno, Y&lt;/Author&gt;&lt;Year&gt;2013&lt;/Year&gt;&lt;Details&gt;&lt;_accession_num&gt;23794943&lt;/_accession_num&gt;&lt;_author_adr&gt;Center for Integrative Education in Pharmacy and Pharmaceutical Sciences,  Graduate School of Pharmaceutical Sciences, Kyoto University, Kyoto 606-8501,  Japan. sakaedat@pharm.kyoto-u.ac.jp&lt;/_author_adr&gt;&lt;_date_display&gt;2013&lt;/_date_display&gt;&lt;_date&gt;2013-01-20&lt;/_date&gt;&lt;_doi&gt;10.7150/ijms.6048&lt;/_doi&gt;&lt;_isbn&gt;1449-1907 (Electronic); 1449-1907 (Linking)&lt;/_isbn&gt;&lt;_issue&gt;7&lt;/_issue&gt;&lt;_journal&gt;Int J Med Sci&lt;/_journal&gt;&lt;_keywords&gt;Adverse Event Reporting System; FAERS; adverse event; data mining; database; empirical Bayes geometric mean; information component; pharmacoepidemiology; pharmacovigilance.; proportional reporting ratio; reporting odds ratio; signal; signal detection&lt;/_keywords&gt;&lt;_language&gt;eng&lt;/_language&gt;&lt;_pages&gt;796-803&lt;/_pages&gt;&lt;_subject_headings&gt;*Adverse Drug Reaction Reporting Systems; Algorithms; *Data Mining; *Public Sector; United States; United States Food and Drug Administration&lt;/_subject_headings&gt;&lt;_tertiary_title&gt;International journal of medical sciences&lt;/_tertiary_title&gt;&lt;_type_work&gt;Journal Article; Research Support, Non-U.S. Gov&amp;apos;t; Review&lt;/_type_work&gt;&lt;_url&gt;http://www.ncbi.nlm.nih.gov/entrez/query.fcgi?cmd=Retrieve&amp;amp;db=pubmed&amp;amp;dopt=Abstract&amp;amp;list_uids=23794943&amp;amp;query_hl=1&lt;/_url&gt;&lt;_volume&gt;10&lt;/_volume&gt;&lt;_created&gt;65109036&lt;/_created&gt;&lt;_modified&gt;65109036&lt;/_modified&gt;&lt;_impact_factor&gt;   3.600&lt;/_impact_factor&gt;&lt;_social_category&gt;医学：内科(3)&lt;/_social_category&gt;&lt;_collection_scope&gt;SCIE&lt;/_collection_scope&gt;&lt;/Details&gt;&lt;Extra/&gt;&lt;/Item&gt;&lt;/References&gt;&lt;/Group&gt;&lt;/Citation&gt;_x000a_"/>
    <w:docVar w:name="NE.Ref{AD7F7A8E-29A0-477B-8D70-C3D7C8998B88}" w:val=" ADDIN NE.Ref.{AD7F7A8E-29A0-477B-8D70-C3D7C8998B88}&lt;Citation&gt;&lt;Group&gt;&lt;References&gt;&lt;Item&gt;&lt;ID&gt;576&lt;/ID&gt;&lt;UID&gt;{AB71E266-3F50-48B5-993F-0A5775F4BAFC}&lt;/UID&gt;&lt;Title&gt;Effects of moxonidine and metoprolol in penile circulation in hypertensive men  with erectile dysfunction: results of a pilot study&lt;/Title&gt;&lt;Template&gt;Journal Article&lt;/Template&gt;&lt;Star&gt;0&lt;/Star&gt;&lt;Tag&gt;0&lt;/Tag&gt;&lt;Author&gt;Piha, J; Kaaja, R&lt;/Author&gt;&lt;Year&gt;2003&lt;/Year&gt;&lt;Details&gt;&lt;_accession_num&gt;12934058&lt;/_accession_num&gt;&lt;_author_adr&gt;Mehilainen Co, Erectile Dysfunction Clinic, Turku, Finland.  juhana.piha@pp.fimnet.fi&lt;/_author_adr&gt;&lt;_date_display&gt;2003 Aug&lt;/_date_display&gt;&lt;_date&gt;2003-08-01&lt;/_date&gt;&lt;_doi&gt;10.1038/sj.ijir.3901007&lt;/_doi&gt;&lt;_isbn&gt;0955-9930 (Print); 0955-9930 (Linking)&lt;/_isbn&gt;&lt;_issue&gt;4&lt;/_issue&gt;&lt;_journal&gt;Int J Impot Res&lt;/_journal&gt;&lt;_language&gt;eng&lt;/_language&gt;&lt;_pages&gt;287-9&lt;/_pages&gt;&lt;_subject_headings&gt;Adult; Antihypertensive Agents/therapeutic use; Arteries; Blood Flow Velocity/drug effects; Cross-Over Studies; Drug Administration Schedule; Erectile Dysfunction/*drug therapy/*etiology; Humans; Hypertension/*complications/drug therapy; Imidazoles/*administration &amp;amp; dosage; Male; Metoprolol/*administration &amp;amp; dosage; Middle Aged; Penis/*blood supply/diagnostic imaging; Pilot Projects; Regional Blood Flow/drug effects; Sympatholytics/*administration &amp;amp; dosage; Ultrasonography, Doppler&lt;/_subject_headings&gt;&lt;_tertiary_title&gt;International journal of impotence research&lt;/_tertiary_title&gt;&lt;_type_work&gt;Journal Article; Research Support, Non-U.S. Gov&amp;apos;t&lt;/_type_work&gt;&lt;_url&gt;http://www.ncbi.nlm.nih.gov/entrez/query.fcgi?cmd=Retrieve&amp;amp;db=pubmed&amp;amp;dopt=Abstract&amp;amp;list_uids=12934058&amp;amp;query_hl=1&lt;/_url&gt;&lt;_volume&gt;15&lt;/_volume&gt;&lt;_created&gt;65109038&lt;/_created&gt;&lt;_modified&gt;65109038&lt;/_modified&gt;&lt;_impact_factor&gt;   2.600&lt;/_impact_factor&gt;&lt;_social_category&gt;泌尿学与肾脏学(3)&lt;/_social_category&gt;&lt;_collection_scope&gt;SCIE&lt;/_collection_scope&gt;&lt;/Details&gt;&lt;Extra/&gt;&lt;/Item&gt;&lt;/References&gt;&lt;/Group&gt;&lt;Group&gt;&lt;References&gt;&lt;Item&gt;&lt;ID&gt;577&lt;/ID&gt;&lt;UID&gt;{3C2E879E-BF23-4FCD-A885-3396D6E9AFCD}&lt;/UID&gt;&lt;Title&gt;Use of beta-blocker types and risk of incident prostate cancer in a multiethnic  population&lt;/Title&gt;&lt;Template&gt;Journal Article&lt;/Template&gt;&lt;Star&gt;0&lt;/Star&gt;&lt;Tag&gt;0&lt;/Tag&gt;&lt;Author&gt;Zahalka, A H; Fram, E; Lin, W; Mohn, L; Frenette, P S; Agalliu, I; Watts, K L&lt;/Author&gt;&lt;Year&gt;2020&lt;/Year&gt;&lt;Details&gt;&lt;_accession_num&gt;32307329&lt;/_accession_num&gt;&lt;_author_adr&gt;Department of Urology, Albert Einstein College of Medicine / Montefiore Medical  Center, Bronx, NY; Department of Urology, Icahn School of Medicine at Mount  Sinai, New York, NY. Electronic address: ali.zahalka@mountsinai.org.; Department of Urology, Albert Einstein College of Medicine / Montefiore Medical  Center, Bronx, NY.; Department of Urology, Albert Einstein College of Medicine / Montefiore Medical  Center, Bronx, NY.; Department of Epidemiology &amp;amp; Population Health, Albert Einstein College of  Medicine, Bronx, NY.; Department of Cell Biology, Albert Einstein College of Medicine, Bronx, NY; Ruth  L. Gottesman Institute for Stem Cell and Regenerative Medicine Research, Albert  Einstein College of Medicine, Bronx, NY; Department of Medicine, Albert Einstein  College of Medicine, Bronx, NY.; Department of Urology, Albert Einstein College of Medicine / Montefiore Medical  Center, Bronx, NY; Department of Epidemiology &amp;amp; Population Health, Albert  Einstein College of Medicine, Bronx, NY.; Department of Urology, Albert Einstein College of Medicine / Montefiore Medical  Center, Bronx, NY.&lt;/_author_adr&gt;&lt;_date_display&gt;2020 Oct&lt;/_date_display&gt;&lt;_date&gt;2020-10-01&lt;/_date&gt;&lt;_doi&gt;10.1016/j.urolonc.2020.03.024&lt;/_doi&gt;&lt;_isbn&gt;1873-2496 (Electronic); 1078-1439 (Linking)&lt;/_isbn&gt;&lt;_issue&gt;10&lt;/_issue&gt;&lt;_journal&gt;Urol Oncol&lt;/_journal&gt;&lt;_keywords&gt;Adrenergic receptors; Atenolol; Beta-adrenergic blockers; Disease progression; Prostate cancer&lt;/_keywords&gt;&lt;_language&gt;eng&lt;/_language&gt;&lt;_ori_publication&gt;Copyright © 2020 Elsevier Inc. All rights reserved.&lt;/_ori_publication&gt;&lt;_pages&gt;794.e11-794.e16&lt;/_pages&gt;&lt;_subject_headings&gt;Adrenergic beta-Antagonists/*therapeutic use; Aged; Atenolol/therapeutic use; Carvedilol/therapeutic use; Humans; Image-Guided Biopsy/statistics &amp;amp; numerical data; Incidence; Male; Metoprolol/therapeutic use; Middle Aged; Prostate/pathology; Prostatic Neoplasms/diagnosis/*epidemiology/pathology/prevention &amp;amp; control; Protective Factors; Retrospective Studies; Risk Assessment/statistics &amp;amp; numerical data; Time Factors; Ultrasonography, Interventional&lt;/_subject_headings&gt;&lt;_tertiary_title&gt;Urologic oncology&lt;/_tertiary_title&gt;&lt;_type_work&gt;Journal Article&lt;/_type_work&gt;&lt;_url&gt;http://www.ncbi.nlm.nih.gov/entrez/query.fcgi?cmd=Retrieve&amp;amp;db=pubmed&amp;amp;dopt=Abstract&amp;amp;list_uids=32307329&amp;amp;query_hl=1&lt;/_url&gt;&lt;_volume&gt;38&lt;/_volume&gt;&lt;_created&gt;65109038&lt;/_created&gt;&lt;_modified&gt;65109038&lt;/_modified&gt;&lt;_impact_factor&gt;   2.700&lt;/_impact_factor&gt;&lt;_social_category&gt;肿瘤学(4) &amp;amp; 泌尿学与肾脏学(3)&lt;/_social_category&gt;&lt;_collection_scope&gt;SCIE&lt;/_collection_scope&gt;&lt;/Details&gt;&lt;Extra/&gt;&lt;/Item&gt;&lt;/References&gt;&lt;/Group&gt;&lt;/Citation&gt;_x000a_"/>
    <w:docVar w:name="NE.Ref{AFE33406-A251-4C52-BCA3-D4290ED85482}" w:val=" ADDIN NE.Ref.{AFE33406-A251-4C52-BCA3-D4290ED85482}&lt;Citation&gt;&lt;Group&gt;&lt;References&gt;&lt;Item&gt;&lt;ID&gt;812&lt;/ID&gt;&lt;UID&gt;{D061A2AA-CC41-43E9-943E-A0DD5027C01E}&lt;/UID&gt;&lt;Title&gt;琥珀酸美托洛尔联合诺欣妥对老年充血性心力衰竭患者心功能指标和凝血功能的影响&lt;/Title&gt;&lt;Template&gt;Journal Article&lt;/Template&gt;&lt;Star&gt;0&lt;/Star&gt;&lt;Tag&gt;0&lt;/Tag&gt;&lt;Author&gt;鲍骏; 王晓彦; 邹丽婷; 刘立军; 路幸&lt;/Author&gt;&lt;Year&gt;2023&lt;/Year&gt;&lt;Details&gt;&lt;_author_adr&gt;江南大学附属医院心血管内科;江南大学附属医院急诊内科;&lt;/_author_adr&gt;&lt;_db_provider&gt;CNKI&lt;/_db_provider&gt;&lt;_isbn&gt;1005-9202&lt;/_isbn&gt;&lt;_issue&gt;15&lt;/_issue&gt;&lt;_journal&gt;中国老年学杂志&lt;/_journal&gt;&lt;_keywords&gt;琥珀酸美托洛尔;诺欣妥;充血性心力衰竭&lt;/_keywords&gt;&lt;_pages&gt;3602-3605&lt;/_pages&gt;&lt;_url&gt;http://gfffgbb8353bb55a248bbswcwkuk6xw5cn6nf5.fffg.dali.cwkeji.cn/kcms2/article/abstract?v=9hl5eXOdJcYVO-i3M1dRbfVp6aTUwW_rgLTWGV7V9dLc1tqpJP99GdMDz90OepjvZeZHKqDtiTKsbUo7YuvbPmqHuXzRC2sYP7dsPXFjFzyuJqC9PR3bS6rpiPGKFc-ajscBpOG6TR9W2Ax16a8XZg==&amp;amp;uniplatform=NZKPT&amp;amp;language=CHS&lt;/_url&gt;&lt;_volume&gt;43&lt;/_volume&gt;&lt;_created&gt;65323995&lt;/_created&gt;&lt;_modified&gt;65323995&lt;/_modified&gt;&lt;_collection_scope&gt;PKU&lt;/_collection_scope&gt;&lt;_accessed&gt;65323995&lt;/_accessed&gt;&lt;_translated_author&gt;Bao, Jun;Wang, Xiao yan;Zou, Li ting;Liu, Li jun;Lu, Xing&lt;/_translated_author&gt;&lt;/Details&gt;&lt;Extra&gt;&lt;DBUID&gt;{DE16ABCE-A785-434C-BF43-2FE58866AFDD}&lt;/DBUID&gt;&lt;/Extra&gt;&lt;/Item&gt;&lt;/References&gt;&lt;/Group&gt;&lt;/Citation&gt;_x000a_"/>
    <w:docVar w:name="NE.Ref{B481C9B5-6F49-4227-A77B-30AAE72D79E0}" w:val=" ADDIN NE.Ref.{B481C9B5-6F49-4227-A77B-30AAE72D79E0}&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B8550F74-FA64-48EE-8343-90ACB9DCE205}" w:val=" ADDIN NE.Ref.{B8550F74-FA64-48EE-8343-90ACB9DCE205}&lt;Citation&gt;&lt;Group&gt;&lt;References&gt;&lt;Item&gt;&lt;ID&gt;562&lt;/ID&gt;&lt;UID&gt;{EC4BD6AE-4B4A-426D-B181-FC58F0A9BCCD}&lt;/UID&gt;&lt;Title&gt;Metoprolol in the treatment of cardiovascular disease: a critical reappraisal&lt;/Title&gt;&lt;Template&gt;Journal Article&lt;/Template&gt;&lt;Star&gt;0&lt;/Star&gt;&lt;Tag&gt;0&lt;/Tag&gt;&lt;Author&gt;Grassi, G&lt;/Author&gt;&lt;Year&gt;2018&lt;/Year&gt;&lt;Details&gt;&lt;_accession_num&gt;29781321&lt;/_accession_num&gt;&lt;_author_adr&gt;a Clinica Medica , Department of Health Science , University Milano-Bicocca ,  Milano , Italy.; b IRCCS Multimedica , Sesto San Giovanni , Milano , Italy.&lt;/_author_adr&gt;&lt;_collection_scope&gt;SCIE&lt;/_collection_scope&gt;&lt;_created&gt;65109035&lt;/_created&gt;&lt;_date&gt;2018-09-01&lt;/_date&gt;&lt;_date_display&gt;2018 Sep&lt;/_date_display&gt;&lt;_doi&gt;10.1080/03007995.2018.1479245&lt;/_doi&gt;&lt;_impact_factor&gt;   2.300&lt;/_impact_factor&gt;&lt;_isbn&gt;1473-4877 (Electronic); 0300-7995 (Linking)&lt;/_isbn&gt;&lt;_issue&gt;9&lt;/_issue&gt;&lt;_journal&gt;Curr Med Res Opin&lt;/_journal&gt;&lt;_keywords&gt;Atrial fibrillation; congestive heart failure; essential hypertension; ischemic heart disease; metoprolol succinate&lt;/_keywords&gt;&lt;_language&gt;eng&lt;/_language&gt;&lt;_modified&gt;65109035&lt;/_modified&gt;&lt;_pages&gt;1635-1643&lt;/_pages&gt;&lt;_social_category&gt;医学：内科(3) &amp;amp; 医学：研究与实验(4)&lt;/_social_category&gt;&lt;_subject_headings&gt;Adrenergic beta-1 Receptor Antagonists/pharmacology; Cardiovascular Diseases/*drug therapy; Delayed-Action Preparations/pharmacology; Humans; Metoprolol/*pharmacology; Treatment Outcome&lt;/_subject_headings&gt;&lt;_tertiary_title&gt;Current medical research and opinion&lt;/_tertiary_title&gt;&lt;_type_work&gt;Journal Article; Review&lt;/_type_work&gt;&lt;_url&gt;http://www.ncbi.nlm.nih.gov/entrez/query.fcgi?cmd=Retrieve&amp;amp;db=pubmed&amp;amp;dopt=Abstract&amp;amp;list_uids=29781321&amp;amp;query_hl=1&lt;/_url&gt;&lt;_volume&gt;34&lt;/_volume&gt;&lt;/Details&gt;&lt;Extra&gt;&lt;DBUID&gt;{DE16ABCE-A785-434C-BF43-2FE58866AFDD}&lt;/DBUID&gt;&lt;/Extra&gt;&lt;/Item&gt;&lt;/References&gt;&lt;/Group&gt;&lt;/Citation&gt;_x000a_"/>
    <w:docVar w:name="NE.Ref{BF499931-856F-4580-82FB-1E1FC429A43A}" w:val=" ADDIN NE.Ref.{BF499931-856F-4580-82FB-1E1FC429A43A}&lt;Citation&gt;&lt;Group&gt;&lt;References&gt;&lt;Item&gt;&lt;ID&gt;569&lt;/ID&gt;&lt;UID&gt;{A1E8BAE3-4C35-4DF6-B6EB-9F465A1E5DA5}&lt;/UID&gt;&lt;Title&gt;Metoprolol-induced visual hallucinations: a case series&lt;/Title&gt;&lt;Template&gt;Journal Article&lt;/Template&gt;&lt;Star&gt;0&lt;/Star&gt;&lt;Tag&gt;0&lt;/Tag&gt;&lt;Author&gt;Goldner, J A&lt;/Author&gt;&lt;Year&gt;2012&lt;/Year&gt;&lt;Details&gt;&lt;_accession_num&gt;22336000&lt;/_accession_num&gt;&lt;_author_adr&gt;Department of Medicine, Pocono Medical Center, East Stroudsburg, PA, USA.  jgoldner@pmchealthsystem.org.&lt;/_author_adr&gt;&lt;_date_display&gt;2012 Feb 15&lt;/_date_display&gt;&lt;_date&gt;2012-02-15&lt;/_date&gt;&lt;_doi&gt;10.1186/1752-1947-6-65&lt;/_doi&gt;&lt;_isbn&gt;1752-1947 (Electronic); 1752-1947 (Linking)&lt;/_isbn&gt;&lt;_journal&gt;J Med Case Rep&lt;/_journal&gt;&lt;_language&gt;eng&lt;/_language&gt;&lt;_pages&gt;65&lt;/_pages&gt;&lt;_tertiary_title&gt;Journal of medical case reports&lt;/_tertiary_title&gt;&lt;_type_work&gt;Journal Article&lt;/_type_work&gt;&lt;_url&gt;http://www.ncbi.nlm.nih.gov/entrez/query.fcgi?cmd=Retrieve&amp;amp;db=pubmed&amp;amp;dopt=Abstract&amp;amp;list_uids=22336000&amp;amp;query_hl=1&lt;/_url&gt;&lt;_volume&gt;6&lt;/_volume&gt;&lt;_created&gt;65109037&lt;/_created&gt;&lt;_modified&gt;65109037&lt;/_modified&gt;&lt;_impact_factor&gt;   1.000&lt;/_impact_factor&gt;&lt;_collection_scope&gt;ESCI&lt;/_collection_scope&gt;&lt;/Details&gt;&lt;Extra/&gt;&lt;/Item&gt;&lt;/References&gt;&lt;/Group&gt;&lt;/Citation&gt;_x000a_"/>
    <w:docVar w:name="NE.Ref{C113666B-84F0-47B6-8704-58C63A8B6895}" w:val=" ADDIN NE.Ref.{C113666B-84F0-47B6-8704-58C63A8B6895}&lt;Citation&gt;&lt;Group&gt;&lt;References&gt;&lt;Item&gt;&lt;ID&gt;562&lt;/ID&gt;&lt;UID&gt;{EC4BD6AE-4B4A-426D-B181-FC58F0A9BCCD}&lt;/UID&gt;&lt;Title&gt;Metoprolol in the treatment of cardiovascular disease: a critical reappraisal&lt;/Title&gt;&lt;Template&gt;Journal Article&lt;/Template&gt;&lt;Star&gt;0&lt;/Star&gt;&lt;Tag&gt;0&lt;/Tag&gt;&lt;Author&gt;Grassi, G&lt;/Author&gt;&lt;Year&gt;2018&lt;/Year&gt;&lt;Details&gt;&lt;_accession_num&gt;29781321&lt;/_accession_num&gt;&lt;_author_adr&gt;a Clinica Medica , Department of Health Science , University Milano-Bicocca ,  Milano , Italy.; b IRCCS Multimedica , Sesto San Giovanni , Milano , Italy.&lt;/_author_adr&gt;&lt;_date_display&gt;2018 Sep&lt;/_date_display&gt;&lt;_date&gt;2018-09-01&lt;/_date&gt;&lt;_doi&gt;10.1080/03007995.2018.1479245&lt;/_doi&gt;&lt;_isbn&gt;1473-4877 (Electronic); 0300-7995 (Linking)&lt;/_isbn&gt;&lt;_issue&gt;9&lt;/_issue&gt;&lt;_journal&gt;Curr Med Res Opin&lt;/_journal&gt;&lt;_keywords&gt;Atrial fibrillation; congestive heart failure; essential hypertension; ischemic heart disease; metoprolol succinate&lt;/_keywords&gt;&lt;_language&gt;eng&lt;/_language&gt;&lt;_pages&gt;1635-1643&lt;/_pages&gt;&lt;_subject_headings&gt;Adrenergic beta-1 Receptor Antagonists/pharmacology; Cardiovascular Diseases/*drug therapy; Delayed-Action Preparations/pharmacology; Humans; Metoprolol/*pharmacology; Treatment Outcome&lt;/_subject_headings&gt;&lt;_tertiary_title&gt;Current medical research and opinion&lt;/_tertiary_title&gt;&lt;_type_work&gt;Journal Article; Review&lt;/_type_work&gt;&lt;_url&gt;http://www.ncbi.nlm.nih.gov/entrez/query.fcgi?cmd=Retrieve&amp;amp;db=pubmed&amp;amp;dopt=Abstract&amp;amp;list_uids=29781321&amp;amp;query_hl=1&lt;/_url&gt;&lt;_volume&gt;34&lt;/_volume&gt;&lt;_created&gt;65109035&lt;/_created&gt;&lt;_modified&gt;65109035&lt;/_modified&gt;&lt;_impact_factor&gt;   2.300&lt;/_impact_factor&gt;&lt;_social_category&gt;医学：内科(3) &amp;amp; 医学：研究与实验(4)&lt;/_social_category&gt;&lt;_collection_scope&gt;SCIE&lt;/_collection_scope&gt;&lt;/Details&gt;&lt;Extra/&gt;&lt;/Item&gt;&lt;/References&gt;&lt;/Group&gt;&lt;/Citation&gt;_x000a_"/>
    <w:docVar w:name="NE.Ref{C541F362-2253-41A1-B66A-345667B798E0}" w:val=" ADDIN NE.Ref.{C541F362-2253-41A1-B66A-345667B798E0}&lt;Citation&gt;&lt;Group&gt;&lt;References&gt;&lt;Item&gt;&lt;ID&gt;561&lt;/ID&gt;&lt;UID&gt;{B7F0A9F8-8F0E-4286-B457-4E242CDA28B0}&lt;/UID&gt;&lt;Title&gt;Health Behavior Change Programs in Primary Care and Community Practices for  Cardiovascular Disease Prevention and Risk Factor Management Among Midlife and  Older Adults: A Scientific Statement From the American Heart Association&lt;/Title&gt;&lt;Template&gt;Journal Article&lt;/Template&gt;&lt;Star&gt;0&lt;/Star&gt;&lt;Tag&gt;0&lt;/Tag&gt;&lt;Author&gt;Laddu, D; Ma, J; Kaar, J; Ozemek, C; Durant, R W; Campbell, T; Welsh, J; Turrise, S&lt;/Author&gt;&lt;Year&gt;2021&lt;/Year&gt;&lt;Details&gt;&lt;_accession_num&gt;34732063&lt;/_accession_num&gt;&lt;_date_display&gt;2021 Dec 14&lt;/_date_display&gt;&lt;_date&gt;2021-12-14&lt;/_date&gt;&lt;_doi&gt;10.1161/CIR.0000000000001026&lt;/_doi&gt;&lt;_isbn&gt;1524-4539 (Electronic); 0009-7322 (Print); 0009-7322 (Linking)&lt;/_isbn&gt;&lt;_issue&gt;24&lt;/_issue&gt;&lt;_journal&gt;Circulation&lt;/_journal&gt;&lt;_keywords&gt;AHA Scientific Statements; counseling; health behavior; primary health care; risk management&lt;/_keywords&gt;&lt;_language&gt;eng&lt;/_language&gt;&lt;_pages&gt;e533-e549&lt;/_pages&gt;&lt;_subject_headings&gt;Aged; Aged, 80 and over; American Heart Association; *Cardiovascular Diseases/epidemiology/prevention &amp;amp; control; Female; *Health Behavior; *Health Promotion; *Healthy Lifestyle; Humans; Male; Middle Aged; *Motivation; United States/epidemiology&lt;/_subject_headings&gt;&lt;_tertiary_title&gt;Circulation&lt;/_tertiary_title&gt;&lt;_type_work&gt;Journal Article; Review&lt;/_type_work&gt;&lt;_url&gt;http://www.ncbi.nlm.nih.gov/entrez/query.fcgi?cmd=Retrieve&amp;amp;db=pubmed&amp;amp;dopt=Abstract&amp;amp;list_uids=34732063&amp;amp;query_hl=1&lt;/_url&gt;&lt;_volume&gt;144&lt;/_volume&gt;&lt;_created&gt;65109035&lt;/_created&gt;&lt;_modified&gt;65109035&lt;/_modified&gt;&lt;_impact_factor&gt;  37.800&lt;/_impact_factor&gt;&lt;_social_category&gt;心脏和心血管系统(1) &amp;amp; 外周血管病(1)&lt;/_social_category&gt;&lt;_collection_scope&gt;SCIE&lt;/_collection_scope&gt;&lt;/Details&gt;&lt;Extra/&gt;&lt;/Item&gt;&lt;/References&gt;&lt;/Group&gt;&lt;/Citation&gt;_x000a_"/>
    <w:docVar w:name="NE.Ref{CD2C87A4-8F7B-4859-A1D9-DEFD39C0FA00}" w:val=" ADDIN NE.Ref.{CD2C87A4-8F7B-4859-A1D9-DEFD39C0FA00}&lt;Citation&gt;&lt;Group&gt;&lt;References&gt;&lt;Item&gt;&lt;ID&gt;574&lt;/ID&gt;&lt;UID&gt;{B0147D95-31B7-4B3B-AF8F-4E890A61CEAA}&lt;/UID&gt;&lt;Title&gt;Echocardiographic assessment of cardiovascular hemodynamics in normal pregnancy&lt;/Title&gt;&lt;Template&gt;Journal Article&lt;/Template&gt;&lt;Star&gt;0&lt;/Star&gt;&lt;Tag&gt;0&lt;/Tag&gt;&lt;Author&gt;Desai, D K; Moodley, J; Naidoo, D P&lt;/Author&gt;&lt;Year&gt;2004&lt;/Year&gt;&lt;Details&gt;&lt;_accession_num&gt;15228996&lt;/_accession_num&gt;&lt;_author_adr&gt;MRC/UKZN Pregnancy Hypertension Research Unit and Department of Obstetrics and  Department of Gynaecology and Cardiology, Nelson R. Mandela School of Medicine,  University of KwaZulu-Natal, Durban, South Africa.&lt;/_author_adr&gt;&lt;_date_display&gt;2004 Jul&lt;/_date_display&gt;&lt;_date&gt;2004-07-01&lt;/_date&gt;&lt;_doi&gt;10.1097/01.AOG.0000128170.15161.1d&lt;/_doi&gt;&lt;_isbn&gt;0029-7844 (Print); 0029-7844 (Linking)&lt;/_isbn&gt;&lt;_issue&gt;1&lt;/_issue&gt;&lt;_journal&gt;Obstet Gynecol&lt;/_journal&gt;&lt;_language&gt;eng&lt;/_language&gt;&lt;_pages&gt;20-9&lt;/_pages&gt;&lt;_subject_headings&gt;Body Surface Area; Cardiac Output/physiology; *Echocardiography, Doppler; Female; Fetal Weight; Heart Rate/physiology; Hemodynamics/*physiology; Humans; Longitudinal Studies; Pregnancy/*physiology; Pregnancy Trimester, Second; Pregnancy Trimester, Third; Prospective Studies; Stroke Volume/physiology; Ventricular Function, Left/physiology&lt;/_subject_headings&gt;&lt;_tertiary_title&gt;Obstetrics and gynecology&lt;/_tertiary_title&gt;&lt;_type_work&gt;Journal Article&lt;/_type_work&gt;&lt;_url&gt;http://www.ncbi.nlm.nih.gov/entrez/query.fcgi?cmd=Retrieve&amp;amp;db=pubmed&amp;amp;dopt=Abstract&amp;amp;list_uids=15228996&amp;amp;query_hl=1&lt;/_url&gt;&lt;_volume&gt;104&lt;/_volume&gt;&lt;_created&gt;65109038&lt;/_created&gt;&lt;_modified&gt;65109038&lt;/_modified&gt;&lt;_impact_factor&gt;   7.200&lt;/_impact_factor&gt;&lt;_social_category&gt;妇产科学(2)&lt;/_social_category&gt;&lt;_collection_scope&gt;SCIE&lt;/_collection_scope&gt;&lt;/Details&gt;&lt;Extra/&gt;&lt;/Item&gt;&lt;/References&gt;&lt;/Group&gt;&lt;/Citation&gt;_x000a_"/>
    <w:docVar w:name="NE.Ref{DC9FF27E-5F34-4B3D-B945-C83D70D9C99B}" w:val=" ADDIN NE.Ref.{DC9FF27E-5F34-4B3D-B945-C83D70D9C99B}&lt;Citation&gt;&lt;Group&gt;&lt;References&gt;&lt;Item&gt;&lt;ID&gt;578&lt;/ID&gt;&lt;UID&gt;{91CA5B2C-084D-4C3A-8FC9-CD74F70D407F}&lt;/UID&gt;&lt;Title&gt;Impact of the CYP2D6 Genotype on Metoprolol Tolerance and Adverse Events in  Elderly Chinese Patients With Cardiovascular Diseases&lt;/Title&gt;&lt;Template&gt;Journal Article&lt;/Template&gt;&lt;Star&gt;0&lt;/Star&gt;&lt;Tag&gt;0&lt;/Tag&gt;&lt;Author&gt;Chen, J; Zheng, J; Zhu, Z; Hao, B; Wang, M; Li, H; Cai, Y; Wang, S; Li, J; Liu, H&lt;/Author&gt;&lt;Year&gt;2022&lt;/Year&gt;&lt;Details&gt;&lt;_accession_num&gt;35462926&lt;/_accession_num&gt;&lt;_author_adr&gt;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The School of Medicine, Nankai University, Tianjin, China.; Department of Cardiology, the Second Medical Center and National Clinical  Research Center for Geriatric Diseases, Chinese PLA General Hospital, Beijing,  China.; Medical School of Chinese PLA, Beijing, China.; Department of Cardiology, the Second Medical Center and National Clinical  Research Center for Geriatric Diseases, Chinese PLA General Hospital, Beijing,  China.; Medical School of Chinese PLA, Beijing, China.; General Department of Zhengzhou First People&amp;apos;s Hospital, Zhengzhou, China.; Medical School of Chinese PLA, Beijing, China.; Department of Cardiology, the Second Medical Center and National Clinical  Research Center for Geriatric Diseases, Chinese PLA General Hospital, Beijing,  China.&lt;/_author_adr&gt;&lt;_date_display&gt;2022&lt;/_date_display&gt;&lt;_date&gt;2022-01-20&lt;/_date&gt;&lt;_doi&gt;10.3389/fphar.2022.876392&lt;/_doi&gt;&lt;_isbn&gt;1663-9812 (Print); 1663-9812 (Electronic); 1663-9812 (Linking)&lt;/_isbn&gt;&lt;_journal&gt;Front Pharmacol&lt;/_journal&gt;&lt;_keywords&gt;CYP2D6; adverse events; cardiovascular disease; drug tolerance; maintenance dose; metoprolol; pharmacogenetics; the elderly&lt;/_keywords&gt;&lt;_language&gt;eng&lt;/_language&gt;&lt;_ori_publication&gt;Copyright © 2022 Chen, Zheng, Zhu, Hao, Wang, Li, Cai, Wang, Li and Liu.&lt;/_ori_publication&gt;&lt;_pages&gt;876392&lt;/_pages&gt;&lt;_tertiary_title&gt;Frontiers in pharmacology&lt;/_tertiary_title&gt;&lt;_type_work&gt;Journal Article&lt;/_type_work&gt;&lt;_url&gt;http://www.ncbi.nlm.nih.gov/entrez/query.fcgi?cmd=Retrieve&amp;amp;db=pubmed&amp;amp;dopt=Abstract&amp;amp;list_uids=35462926&amp;amp;query_hl=1&lt;/_url&gt;&lt;_volume&gt;13&lt;/_volume&gt;&lt;_created&gt;65109038&lt;/_created&gt;&lt;_modified&gt;65109038&lt;/_modified&gt;&lt;_impact_factor&gt;   5.600&lt;/_impact_factor&gt;&lt;_social_category&gt;药学(2)&lt;/_social_category&gt;&lt;_collection_scope&gt;SCIE&lt;/_collection_scope&gt;&lt;/Details&gt;&lt;Extra/&gt;&lt;/Item&gt;&lt;/References&gt;&lt;/Group&gt;&lt;/Citation&gt;_x000a_"/>
    <w:docVar w:name="NE.Ref{DE41CCCC-39C1-4C2C-8DB1-F13B64687AB6}" w:val=" ADDIN NE.Ref.{DE41CCCC-39C1-4C2C-8DB1-F13B64687AB6}&lt;Citation&gt;&lt;Group&gt;&lt;References&gt;&lt;Item&gt;&lt;ID&gt;574&lt;/ID&gt;&lt;UID&gt;{B0147D95-31B7-4B3B-AF8F-4E890A61CEAA}&lt;/UID&gt;&lt;Title&gt;Echocardiographic assessment of cardiovascular hemodynamics in normal pregnancy&lt;/Title&gt;&lt;Template&gt;Journal Article&lt;/Template&gt;&lt;Star&gt;0&lt;/Star&gt;&lt;Tag&gt;0&lt;/Tag&gt;&lt;Author&gt;Desai, D K; Moodley, J; Naidoo, D P&lt;/Author&gt;&lt;Year&gt;2004&lt;/Year&gt;&lt;Details&gt;&lt;_accession_num&gt;15228996&lt;/_accession_num&gt;&lt;_author_adr&gt;MRC/UKZN Pregnancy Hypertension Research Unit and Department of Obstetrics and  Department of Gynaecology and Cardiology, Nelson R. Mandela School of Medicine,  University of KwaZulu-Natal, Durban, South Africa.&lt;/_author_adr&gt;&lt;_collection_scope&gt;SCIE&lt;/_collection_scope&gt;&lt;_created&gt;65109038&lt;/_created&gt;&lt;_date&gt;2004-07-01&lt;/_date&gt;&lt;_date_display&gt;2004 Jul&lt;/_date_display&gt;&lt;_doi&gt;10.1097/01.AOG.0000128170.15161.1d&lt;/_doi&gt;&lt;_impact_factor&gt;   7.200&lt;/_impact_factor&gt;&lt;_isbn&gt;0029-7844 (Print); 0029-7844 (Linking)&lt;/_isbn&gt;&lt;_issue&gt;1&lt;/_issue&gt;&lt;_journal&gt;Obstet Gynecol&lt;/_journal&gt;&lt;_language&gt;eng&lt;/_language&gt;&lt;_modified&gt;65109038&lt;/_modified&gt;&lt;_pages&gt;20-9&lt;/_pages&gt;&lt;_social_category&gt;妇产科学(2)&lt;/_social_category&gt;&lt;_subject_headings&gt;Body Surface Area; Cardiac Output/physiology; *Echocardiography, Doppler; Female; Fetal Weight; Heart Rate/physiology; Hemodynamics/*physiology; Humans; Longitudinal Studies; Pregnancy/*physiology; Pregnancy Trimester, Second; Pregnancy Trimester, Third; Prospective Studies; Stroke Volume/physiology; Ventricular Function, Left/physiology&lt;/_subject_headings&gt;&lt;_tertiary_title&gt;Obstetrics and gynecology&lt;/_tertiary_title&gt;&lt;_type_work&gt;Journal Article&lt;/_type_work&gt;&lt;_url&gt;http://www.ncbi.nlm.nih.gov/entrez/query.fcgi?cmd=Retrieve&amp;amp;db=pubmed&amp;amp;dopt=Abstract&amp;amp;list_uids=15228996&amp;amp;query_hl=1&lt;/_url&gt;&lt;_volume&gt;104&lt;/_volume&gt;&lt;/Details&gt;&lt;Extra&gt;&lt;DBUID&gt;{DE16ABCE-A785-434C-BF43-2FE58866AFDD}&lt;/DBUID&gt;&lt;/Extra&gt;&lt;/Item&gt;&lt;/References&gt;&lt;/Group&gt;&lt;/Citation&gt;_x000a_"/>
    <w:docVar w:name="NE.Ref{E27FCBD4-B03D-46AD-BE41-ACB39FEC91AB}" w:val=" ADDIN NE.Ref.{E27FCBD4-B03D-46AD-BE41-ACB39FEC91AB}&lt;Citation&gt;&lt;Group&gt;&lt;References&gt;&lt;Item&gt;&lt;ID&gt;563&lt;/ID&gt;&lt;UID&gt;{F46B7342-C499-4E68-B5F4-F7D110675DA3}&lt;/UID&gt;&lt;Title&gt;CYP2D6 polymorphism and its impact on the clinical response to metoprolol: A  systematic review and meta-analysis&lt;/Title&gt;&lt;Template&gt;Journal Article&lt;/Template&gt;&lt;Star&gt;0&lt;/Star&gt;&lt;Tag&gt;0&lt;/Tag&gt;&lt;Author&gt;Meloche, M; Khazaka, M; Kassem, I; Barhdadi, A; Dubé, M P; de Denus, S&lt;/Author&gt;&lt;Year&gt;2020&lt;/Year&gt;&lt;Details&gt;&lt;_accession_num&gt;32090368&lt;/_accession_num&gt;&lt;_author_adr&gt;Faculty of Pharmacy, Université de Montréal, Montreal, Quebec, Canada.; Université de Montréal Beaulieu-Saucier Pharmacogenomics Centre, Montreal,  Quebec, Canada.; Montreal Heart Institute, Montreal, Quebec, Canada.; Faculty of Pharmacy, Université de Montréal, Montreal, Quebec, Canada.; Centre hospitalier de l&amp;apos;Université de Montréal (CHUM), Montreal, Quebec, Canada.; Faculty of Pharmacy, Université de Montréal, Montreal, Quebec, Canada.; Faculty of Pharmacy, Université de Montréal, Montreal, Quebec, Canada.; Université de Montréal Beaulieu-Saucier Pharmacogenomics Centre, Montreal,  Quebec, Canada.; Université de Montréal Beaulieu-Saucier Pharmacogenomics Centre, Montreal,  Quebec, Canada.; Montreal Heart Institute, Montreal, Quebec, Canada.; Faculty of Medicine, Université de Montréal, Montreal, Quebec, Canada.; Faculty of Pharmacy, Université de Montréal, Montreal, Quebec, Canada.; Université de Montréal Beaulieu-Saucier Pharmacogenomics Centre, Montreal,  Quebec, Canada.; Montreal Heart Institute, Montreal, Quebec, Canada.&lt;/_author_adr&gt;&lt;_date_display&gt;2020 Jun&lt;/_date_display&gt;&lt;_date&gt;2020-06-01&lt;/_date&gt;&lt;_doi&gt;10.1111/bcp.14247&lt;/_doi&gt;&lt;_isbn&gt;1365-2125 (Electronic); 0306-5251 (Print); 0306-5251 (Linking)&lt;/_isbn&gt;&lt;_issue&gt;6&lt;/_issue&gt;&lt;_journal&gt;Br J Clin Pharmacol&lt;/_journal&gt;&lt;_keywords&gt;cytochrome P450 enzymes; genetic polymorphism; meta-analysis; pharmacogenomics; systematic review&lt;/_keywords&gt;&lt;_language&gt;eng&lt;/_language&gt;&lt;_ori_publication&gt;© 2020 The British Pharmacological Society.&lt;/_ori_publication&gt;&lt;_pages&gt;1015-1033&lt;/_pages&gt;&lt;_subject_headings&gt;*Cytochrome P-450 CYP2D6/genetics; Genotype; Humans; *Metoprolol/adverse effects; Phenotype; Polymorphism, Genetic&lt;/_subject_headings&gt;&lt;_tertiary_title&gt;British journal of clinical pharmacology&lt;/_tertiary_title&gt;&lt;_type_work&gt;Journal Article; Meta-Analysis; Research Support, Non-U.S. Gov&amp;apos;t; Review; Systematic Review&lt;/_type_work&gt;&lt;_url&gt;http://www.ncbi.nlm.nih.gov/entrez/query.fcgi?cmd=Retrieve&amp;amp;db=pubmed&amp;amp;dopt=Abstract&amp;amp;list_uids=32090368&amp;amp;query_hl=1&lt;/_url&gt;&lt;_volume&gt;86&lt;/_volume&gt;&lt;_created&gt;65109035&lt;/_created&gt;&lt;_modified&gt;65109035&lt;/_modified&gt;&lt;_impact_factor&gt;   3.400&lt;/_impact_factor&gt;&lt;_social_category&gt;药学(2)&lt;/_social_category&gt;&lt;_collection_scope&gt;SCIE&lt;/_collection_scope&gt;&lt;/Details&gt;&lt;Extra/&gt;&lt;/Item&gt;&lt;/References&gt;&lt;/Group&gt;&lt;/Citation&gt;_x000a_"/>
    <w:docVar w:name="NE.Ref{F2B48379-5F27-45FD-8B3E-B7A0C0BC97AD}" w:val=" ADDIN NE.Ref.{F2B48379-5F27-45FD-8B3E-B7A0C0BC97AD}&lt;Citation&gt;&lt;Group&gt;&lt;References&gt;&lt;Item&gt;&lt;ID&gt;573&lt;/ID&gt;&lt;UID&gt;{E19B6F6A-2942-4F7B-91DD-B4BC9BCB0ACE}&lt;/UID&gt;&lt;Title&gt;Effect of maternal heart disease on fetal growth&lt;/Title&gt;&lt;Template&gt;Journal Article&lt;/Template&gt;&lt;Star&gt;0&lt;/Star&gt;&lt;Tag&gt;0&lt;/Tag&gt;&lt;Author&gt;Gelson, E; Curry, R; Gatzoulis, M A; Swan, L; Lupton, M; Steer, P; Johnson, M&lt;/Author&gt;&lt;Year&gt;2011&lt;/Year&gt;&lt;Details&gt;&lt;_accession_num&gt;21422861&lt;/_accession_num&gt;&lt;_author_adr&gt;From the Academic Department of Obstetrics and Gynaecology, Imperial College  London, Chelsea and Westminster Hospital, London, United Kingdom; Adult  Congenital Heart Centre, National Heart and Lung Institute, Imperial College  London, Royal Brompton Hospital, London, United Kingdom; and Chelsea and  Westminster Healthcare NHS Foundation Trust, London, United Kingdom.&lt;/_author_adr&gt;&lt;_collection_scope&gt;SCIE&lt;/_collection_scope&gt;&lt;_created&gt;65109038&lt;/_created&gt;&lt;_date&gt;2011-04-01&lt;/_date&gt;&lt;_date_display&gt;2011 Apr&lt;/_date_display&gt;&lt;_doi&gt;10.1097/AOG.0b013e31820cab69&lt;/_doi&gt;&lt;_impact_factor&gt;   7.200&lt;/_impact_factor&gt;&lt;_isbn&gt;1873-233X (Electronic); 0029-7844 (Linking)&lt;/_isbn&gt;&lt;_issue&gt;4&lt;/_issue&gt;&lt;_journal&gt;Obstet Gynecol&lt;/_journal&gt;&lt;_language&gt;eng&lt;/_language&gt;&lt;_modified&gt;65109038&lt;/_modified&gt;&lt;_pages&gt;886-891&lt;/_pages&gt;&lt;_social_category&gt;妇产科学(2)&lt;/_social_category&gt;&lt;_subject_headings&gt;Adult; *Birth Weight; Case-Control Studies; Confidence Intervals; Female; Fetal Distress/epidemiology/etiology/physiopathology; Fetal Growth Retardation/epidemiology/*etiology/physiopathology; Fetal Monitoring/methods; Heart Diseases/*complications/diagnosis; Humans; Incidence; Infant Mortality; Infant, Newborn; Infant, Premature; Maternal Welfare; Multivariate Analysis; Obstetric Labor Complications/*epidemiology/etiology; Odds Ratio; Pregnancy; Pregnancy Complications, Cardiovascular/*diagnosis/epidemiology; Pregnancy Outcome; Pregnancy, High-Risk; Prenatal Care/methods; Reference Values; Retrospective Studies; Risk Assessment; United Kingdom&lt;/_subject_headings&gt;&lt;_tertiary_title&gt;Obstetrics and gynecology&lt;/_tertiary_title&gt;&lt;_type_work&gt;Comparative Study; Journal Article&lt;/_type_work&gt;&lt;_url&gt;http://www.ncbi.nlm.nih.gov/entrez/query.fcgi?cmd=Retrieve&amp;amp;db=pubmed&amp;amp;dopt=Abstract&amp;amp;list_uids=21422861&amp;amp;query_hl=1&lt;/_url&gt;&lt;_volume&gt;117&lt;/_volume&gt;&lt;/Details&gt;&lt;Extra&gt;&lt;DBUID&gt;{DE16ABCE-A785-434C-BF43-2FE58866AFDD}&lt;/DBUID&gt;&lt;/Extra&gt;&lt;/Item&gt;&lt;/References&gt;&lt;/Group&gt;&lt;/Citation&gt;_x000a_"/>
    <w:docVar w:name="NE.Ref{F3ED6509-6A67-4B94-BF62-5A027CB773F6}" w:val=" ADDIN NE.Ref.{F3ED6509-6A67-4B94-BF62-5A027CB773F6}&lt;Citation&gt;&lt;Group&gt;&lt;References&gt;&lt;Item&gt;&lt;ID&gt;568&lt;/ID&gt;&lt;UID&gt;{02ECEF64-0622-4C8E-AF09-D219B6D324F6}&lt;/UID&gt;&lt;Title&gt;Is metoprolol more cardioprotective than other beta-blockers?&lt;/Title&gt;&lt;Template&gt;Journal Article&lt;/Template&gt;&lt;Star&gt;0&lt;/Star&gt;&lt;Tag&gt;0&lt;/Tag&gt;&lt;Author&gt;Heusch, G; Kleinbongard, P&lt;/Author&gt;&lt;Year&gt;2020&lt;/Year&gt;&lt;Details&gt;&lt;_accession_num&gt;33210123&lt;/_accession_num&gt;&lt;_author_adr&gt;Institute for Pathophysiology, West German Heart and Vascular Center, University  of Essen Medical School, Essen, Germany.; Institute for Pathophysiology, West German Heart and Vascular Center, University  of Essen Medical School, Essen, Germany.&lt;/_author_adr&gt;&lt;_date_display&gt;2020 Dec 7&lt;/_date_display&gt;&lt;_date&gt;2020-12-07&lt;/_date&gt;&lt;_doi&gt;10.1093/eurheartj/ehaa764&lt;/_doi&gt;&lt;_isbn&gt;1522-9645 (Electronic); 0195-668X (Linking)&lt;/_isbn&gt;&lt;_issue&gt;46&lt;/_issue&gt;&lt;_journal&gt;Eur Heart J&lt;/_journal&gt;&lt;_language&gt;eng&lt;/_language&gt;&lt;_pages&gt;4441-4443&lt;/_pages&gt;&lt;_subject_headings&gt;Adrenergic beta-Antagonists/therapeutic use; Humans; Inflammation; *Metoprolol; *Reperfusion Injury&lt;/_subject_headings&gt;&lt;_tertiary_title&gt;European heart journal&lt;/_tertiary_title&gt;&lt;_type_work&gt;Comment; Editorial; Research Support, Non-U.S. Gov&amp;apos;t&lt;/_type_work&gt;&lt;_url&gt;http://www.ncbi.nlm.nih.gov/entrez/query.fcgi?cmd=Retrieve&amp;amp;db=pubmed&amp;amp;dopt=Abstract&amp;amp;list_uids=33210123&amp;amp;query_hl=1&lt;/_url&gt;&lt;_volume&gt;41&lt;/_volume&gt;&lt;_created&gt;65109037&lt;/_created&gt;&lt;_modified&gt;65109037&lt;/_modified&gt;&lt;_impact_factor&gt;  39.300&lt;/_impact_factor&gt;&lt;_social_category&gt;心脏和心血管系统(1)&lt;/_social_category&gt;&lt;_collection_scope&gt;SCIE&lt;/_collection_scope&gt;&lt;/Details&gt;&lt;Extra/&gt;&lt;/Item&gt;&lt;/References&gt;&lt;/Group&gt;&lt;/Citation&gt;_x000a_"/>
    <w:docVar w:name="NE.Ref{F44066D3-EEA9-44BE-ABFC-2235753E5D40}" w:val=" ADDIN NE.Ref.{F44066D3-EEA9-44BE-ABFC-2235753E5D40}&lt;Citation&gt;&lt;Group&gt;&lt;References&gt;&lt;Item&gt;&lt;ID&gt;811&lt;/ID&gt;&lt;UID&gt;{76AAB56D-2A58-41D6-A58A-A0E8062BA8C5}&lt;/UID&gt;&lt;Title&gt;Effect of maternal heart disease on fetal growth&lt;/Title&gt;&lt;Template&gt;Journal Article&lt;/Template&gt;&lt;Star&gt;0&lt;/Star&gt;&lt;Tag&gt;0&lt;/Tag&gt;&lt;Author&gt;Gelson, E; Curry, R; Gatzoulis, M A; Swan, L; Lupton, M; Steer, P; Johnson, M&lt;/Author&gt;&lt;Year&gt;2011&lt;/Year&gt;&lt;Details&gt;&lt;_accession_num&gt;21422861&lt;/_accession_num&gt;&lt;_author_adr&gt;From the Academic Department of Obstetrics and Gynaecology, Imperial College  London, Chelsea and Westminster Hospital, London, United Kingdom; Adult  Congenital Heart Centre, National Heart and Lung Institute, Imperial College  London, Royal Brompton Hospital, London, United Kingdom; and Chelsea and  Westminster Healthcare NHS Foundation Trust, London, United Kingdom.&lt;/_author_adr&gt;&lt;_date_display&gt;2011 Apr&lt;/_date_display&gt;&lt;_date&gt;2011-04-01&lt;/_date&gt;&lt;_doi&gt;10.1097/AOG.0b013e31820cab69&lt;/_doi&gt;&lt;_isbn&gt;1873-233X (Electronic); 0029-7844 (Linking)&lt;/_isbn&gt;&lt;_issue&gt;4&lt;/_issue&gt;&lt;_journal&gt;Obstet Gynecol&lt;/_journal&gt;&lt;_language&gt;eng&lt;/_language&gt;&lt;_pages&gt;886-891&lt;/_pages&gt;&lt;_subject_headings&gt;Adult; *Birth Weight; Case-Control Studies; Confidence Intervals; Female; Fetal Distress/epidemiology/etiology/physiopathology; Fetal Growth Retardation/epidemiology/*etiology/physiopathology; Fetal Monitoring/methods; Heart Diseases/*complications/diagnosis; Humans; Incidence; Infant Mortality; Infant, Newborn; Infant, Premature; Maternal Welfare; Multivariate Analysis; Obstetric Labor Complications/*epidemiology/etiology; Odds Ratio; Pregnancy; Pregnancy Complications, Cardiovascular/*diagnosis/epidemiology; Pregnancy Outcome; Pregnancy, High-Risk; Prenatal Care/methods; Reference Values; Retrospective Studies; Risk Assessment; United Kingdom&lt;/_subject_headings&gt;&lt;_tertiary_title&gt;Obstetrics and gynecology&lt;/_tertiary_title&gt;&lt;_type_work&gt;Comparative Study; Journal Article&lt;/_type_work&gt;&lt;_url&gt;http://www.ncbi.nlm.nih.gov/entrez/query.fcgi?cmd=Retrieve&amp;amp;db=pubmed&amp;amp;dopt=Abstract&amp;amp;list_uids=21422861&amp;amp;query_hl=1&lt;/_url&gt;&lt;_volume&gt;117&lt;/_volume&gt;&lt;_created&gt;65323985&lt;/_created&gt;&lt;_modified&gt;65323985&lt;/_modified&gt;&lt;_impact_factor&gt;   7.200&lt;/_impact_factor&gt;&lt;_social_category&gt;妇产科学(2)&lt;/_social_category&gt;&lt;_collection_scope&gt;SCIE&lt;/_collection_scope&gt;&lt;_accessed&gt;65323985&lt;/_accessed&gt;&lt;/Details&gt;&lt;Extra&gt;&lt;DBUID&gt;{DE16ABCE-A785-434C-BF43-2FE58866AFDD}&lt;/DBUID&gt;&lt;/Extra&gt;&lt;/Item&gt;&lt;/References&gt;&lt;/Group&gt;&lt;/Citation&gt;_x000a_"/>
    <w:docVar w:name="NE.Ref{F56E7DE0-0E3A-4A2E-BFE5-CC83200B79C3}" w:val=" ADDIN NE.Ref.{F56E7DE0-0E3A-4A2E-BFE5-CC83200B79C3}&lt;Citation&gt;&lt;Group&gt;&lt;References&gt;&lt;Item&gt;&lt;ID&gt;569&lt;/ID&gt;&lt;UID&gt;{A1E8BAE3-4C35-4DF6-B6EB-9F465A1E5DA5}&lt;/UID&gt;&lt;Title&gt;Metoprolol-induced visual hallucinations: a case series&lt;/Title&gt;&lt;Template&gt;Journal Article&lt;/Template&gt;&lt;Star&gt;0&lt;/Star&gt;&lt;Tag&gt;0&lt;/Tag&gt;&lt;Author&gt;Goldner, J A&lt;/Author&gt;&lt;Year&gt;2012&lt;/Year&gt;&lt;Details&gt;&lt;_accession_num&gt;22336000&lt;/_accession_num&gt;&lt;_author_adr&gt;Department of Medicine, Pocono Medical Center, East Stroudsburg, PA, USA.  jgoldner@pmchealthsystem.org.&lt;/_author_adr&gt;&lt;_collection_scope&gt;ESCI&lt;/_collection_scope&gt;&lt;_created&gt;65109037&lt;/_created&gt;&lt;_date&gt;2012-02-15&lt;/_date&gt;&lt;_date_display&gt;2012 Feb 15&lt;/_date_display&gt;&lt;_doi&gt;10.1186/1752-1947-6-65&lt;/_doi&gt;&lt;_impact_factor&gt;   1.000&lt;/_impact_factor&gt;&lt;_isbn&gt;1752-1947 (Electronic); 1752-1947 (Linking)&lt;/_isbn&gt;&lt;_journal&gt;J Med Case Rep&lt;/_journal&gt;&lt;_language&gt;eng&lt;/_language&gt;&lt;_modified&gt;65109037&lt;/_modified&gt;&lt;_pages&gt;65&lt;/_pages&gt;&lt;_tertiary_title&gt;Journal of medical case reports&lt;/_tertiary_title&gt;&lt;_type_work&gt;Journal Article&lt;/_type_work&gt;&lt;_url&gt;http://www.ncbi.nlm.nih.gov/entrez/query.fcgi?cmd=Retrieve&amp;amp;db=pubmed&amp;amp;dopt=Abstract&amp;amp;list_uids=22336000&amp;amp;query_hl=1&lt;/_url&gt;&lt;_volume&gt;6&lt;/_volume&gt;&lt;/Details&gt;&lt;Extra&gt;&lt;DBUID&gt;{DE16ABCE-A785-434C-BF43-2FE58866AFDD}&lt;/DBUID&gt;&lt;/Extra&gt;&lt;/Item&gt;&lt;/References&gt;&lt;/Group&gt;&lt;/Citation&gt;_x000a_"/>
    <w:docVar w:name="NE.Ref{F5B7DC5E-CAB9-41DE-A195-C0778A5F11C2}" w:val=" ADDIN NE.Ref.{F5B7DC5E-CAB9-41DE-A195-C0778A5F11C2}&lt;Citation&gt;&lt;Group&gt;&lt;References&gt;&lt;Item&gt;&lt;ID&gt;549&lt;/ID&gt;&lt;UID&gt;{F1E1E88B-AA31-43C2-AE6F-8F21B3F22B4D}&lt;/UID&gt;&lt;Title&gt;2467例中国汉族患者CYP2D6基因多态性分布频率研究&lt;/Title&gt;&lt;Template&gt;Journal Article&lt;/Template&gt;&lt;Star&gt;0&lt;/Star&gt;&lt;Tag&gt;0&lt;/Tag&gt;&lt;Author&gt;孙亚红; 林阳; 石秀锦&lt;/Author&gt;&lt;Year&gt;2023&lt;/Year&gt;&lt;Details&gt;&lt;_author_adr&gt;首都医科大学附属北京安贞医院药事部;&lt;/_author_adr&gt;&lt;_created&gt;65109025&lt;/_created&gt;&lt;_db_provider&gt;CNKI&lt;/_db_provider&gt;&lt;_isbn&gt;1672-3384&lt;/_isbn&gt;&lt;_issue&gt;06&lt;/_issue&gt;&lt;_journal&gt;临床药物治疗杂志&lt;/_journal&gt;&lt;_keywords&gt;CYP2D6;基因多态性;中间代谢型;美托洛尔&lt;/_keywords&gt;&lt;_modified&gt;65109025&lt;/_modified&gt;&lt;_pages&gt;36-40&lt;/_pages&gt;&lt;_volume&gt;21&lt;/_volume&gt;&lt;_translated_author&gt;Sun, Ya hong;Lin, Yang;Shi, Xiu jin&lt;/_translated_author&gt;&lt;/Details&gt;&lt;Extra&gt;&lt;DBUID&gt;{DE16ABCE-A785-434C-BF43-2FE58866AFDD}&lt;/DBUID&gt;&lt;/Extra&gt;&lt;/Item&gt;&lt;/References&gt;&lt;/Group&gt;&lt;Group&gt;&lt;References&gt;&lt;Item&gt;&lt;ID&gt;550&lt;/ID&gt;&lt;UID&gt;{6BBD86D9-4F63-463C-AB60-05AB83E1B8D6}&lt;/UID&gt;&lt;Title&gt;ADRB_1基因多态性对高血压患者美托洛尔缓释片疗效的影响&lt;/Title&gt;&lt;Template&gt;Journal Article&lt;/Template&gt;&lt;Star&gt;0&lt;/Star&gt;&lt;Tag&gt;0&lt;/Tag&gt;&lt;Author&gt;沈鹃琴; 王林; 徐少坤; 张丽; 王律; 孙东升&lt;/Author&gt;&lt;Year&gt;2023&lt;/Year&gt;&lt;Details&gt;&lt;_author_adr&gt;浙江省人民医院(杭州医学院附属人民医院)全科医学科;浙江省人民医院(杭州医学院附属人民医院)老年医学中心;台州市路桥区蓬街镇卫生院全科医学科;&lt;/_author_adr&gt;&lt;_created&gt;65109025&lt;/_created&gt;&lt;_db_provider&gt;CNKI&lt;/_db_provider&gt;&lt;_isbn&gt;2095-3933&lt;/_isbn&gt;&lt;_issue&gt;02&lt;/_issue&gt;&lt;_journal&gt;心电与循环&lt;/_journal&gt;&lt;_keywords&gt;ADRB1基因;多态性;美托洛尔缓释片;高血压&lt;/_keywords&gt;&lt;_modified&gt;65109025&lt;/_modified&gt;&lt;_pages&gt;145-148&lt;/_pages&gt;&lt;_volume&gt;42&lt;/_volume&gt;&lt;_translated_author&gt;Shen, Juan qin;Wang, Lin;Xu, Shao kun;Zhang, Li;Wang, Lu;Sun, Dong sheng&lt;/_translated_author&gt;&lt;/Details&gt;&lt;Extra&gt;&lt;DBUID&gt;{DE16ABCE-A785-434C-BF43-2FE58866AFDD}&lt;/DBUID&gt;&lt;/Extra&gt;&lt;/Item&gt;&lt;/References&gt;&lt;/Group&gt;&lt;Group&gt;&lt;References&gt;&lt;Item&gt;&lt;ID&gt;559&lt;/ID&gt;&lt;UID&gt;{48588434-290F-42A8-B6AF-ECF0EF6C97E5}&lt;/UID&gt;&lt;Title&gt;ADRB1、CYP2D6*10基因多态性对美托洛尔药动学、药效学的影响&lt;/Title&gt;&lt;Template&gt;Conference Proceedings&lt;/Template&gt;&lt;Star&gt;0&lt;/Star&gt;&lt;Tag&gt;0&lt;/Tag&gt;&lt;Author&gt;方芳; 隋小芳; 方舟; 荆洪英; 杨军; 太史婧华&lt;/Author&gt;&lt;Year&gt;2015&lt;/Year&gt;&lt;Details&gt;&lt;_author_adr&gt;佳木斯大学附属第一医院;&lt;/_author_adr&gt;&lt;_created&gt;65109025&lt;/_created&gt;&lt;_db_provider&gt;CNKI&lt;/_db_provider&gt;&lt;_keywords&gt;美托洛尔;基因多态性;基因导向治疗;荧光染色原位杂交&lt;/_keywords&gt;&lt;_modified&gt;65109025&lt;/_modified&gt;&lt;_pages&gt;182-190&lt;/_pages&gt;&lt;_place_published&gt;中国天津&lt;/_place_published&gt;&lt;_secondary_title&gt;2015年中国药学大会暨第十五届中国药师周&lt;/_secondary_title&gt;&lt;_tertiary_title&gt;2015年中国药学大会暨第十五届中国药师周论文集&lt;/_tertiary_title&gt;&lt;_translated_author&gt;Fang, Fang;Sui, Xiao fang;Fang, Zhou;Jing, Hong ying;Yang, Jun;Tai, Shi jing hua&lt;/_translated_author&gt;&lt;/Details&gt;&lt;Extra&gt;&lt;DBUID&gt;{DE16ABCE-A785-434C-BF43-2FE58866AFDD}&lt;/DBUID&gt;&lt;/Extra&gt;&lt;/Item&gt;&lt;/References&gt;&lt;/Group&gt;&lt;/Citation&gt;_x000a_"/>
    <w:docVar w:name="NE.Ref{F5D57633-6BF8-42E1-90F8-8E200CFB50C5}" w:val=" ADDIN NE.Ref.{F5D57633-6BF8-42E1-90F8-8E200CFB50C5}&lt;Citation&gt;&lt;Group&gt;&lt;References&gt;&lt;Item&gt;&lt;ID&gt;563&lt;/ID&gt;&lt;UID&gt;{F46B7342-C499-4E68-B5F4-F7D110675DA3}&lt;/UID&gt;&lt;Title&gt;CYP2D6 polymorphism and its impact on the clinical response to metoprolol: A  systematic review and meta-analysis&lt;/Title&gt;&lt;Template&gt;Journal Article&lt;/Template&gt;&lt;Star&gt;0&lt;/Star&gt;&lt;Tag&gt;0&lt;/Tag&gt;&lt;Author&gt;Meloche, M; Khazaka, M; Kassem, I; Barhdadi, A; Dubé, M P; de Denus, S&lt;/Author&gt;&lt;Year&gt;2020&lt;/Year&gt;&lt;Details&gt;&lt;_accession_num&gt;32090368&lt;/_accession_num&gt;&lt;_author_adr&gt;Faculty of Pharmacy, Université de Montréal, Montreal, Quebec, Canada.; Université de Montréal Beaulieu-Saucier Pharmacogenomics Centre, Montreal,  Quebec, Canada.; Montreal Heart Institute, Montreal, Quebec, Canada.; Faculty of Pharmacy, Université de Montréal, Montreal, Quebec, Canada.; Centre hospitalier de l&amp;apos;Université de Montréal (CHUM), Montreal, Quebec, Canada.; Faculty of Pharmacy, Université de Montréal, Montreal, Quebec, Canada.; Faculty of Pharmacy, Université de Montréal, Montreal, Quebec, Canada.; Université de Montréal Beaulieu-Saucier Pharmacogenomics Centre, Montreal,  Quebec, Canada.; Université de Montréal Beaulieu-Saucier Pharmacogenomics Centre, Montreal,  Quebec, Canada.; Montreal Heart Institute, Montreal, Quebec, Canada.; Faculty of Medicine, Université de Montréal, Montreal, Quebec, Canada.; Faculty of Pharmacy, Université de Montréal, Montreal, Quebec, Canada.; Université de Montréal Beaulieu-Saucier Pharmacogenomics Centre, Montreal,  Quebec, Canada.; Montreal Heart Institute, Montreal, Quebec, Canada.&lt;/_author_adr&gt;&lt;_collection_scope&gt;SCIE&lt;/_collection_scope&gt;&lt;_created&gt;65109035&lt;/_created&gt;&lt;_date&gt;2020-06-01&lt;/_date&gt;&lt;_date_display&gt;2020 Jun&lt;/_date_display&gt;&lt;_doi&gt;10.1111/bcp.14247&lt;/_doi&gt;&lt;_impact_factor&gt;   3.400&lt;/_impact_factor&gt;&lt;_isbn&gt;1365-2125 (Electronic); 0306-5251 (Print); 0306-5251 (Linking)&lt;/_isbn&gt;&lt;_issue&gt;6&lt;/_issue&gt;&lt;_journal&gt;Br J Clin Pharmacol&lt;/_journal&gt;&lt;_keywords&gt;cytochrome P450 enzymes; genetic polymorphism; meta-analysis; pharmacogenomics; systematic review&lt;/_keywords&gt;&lt;_language&gt;eng&lt;/_language&gt;&lt;_modified&gt;65109035&lt;/_modified&gt;&lt;_ori_publication&gt;© 2020 The British Pharmacological Society.&lt;/_ori_publication&gt;&lt;_pages&gt;1015-1033&lt;/_pages&gt;&lt;_social_category&gt;药学(2)&lt;/_social_category&gt;&lt;_subject_headings&gt;*Cytochrome P-450 CYP2D6/genetics; Genotype; Humans; *Metoprolol/adverse effects; Phenotype; Polymorphism, Genetic&lt;/_subject_headings&gt;&lt;_tertiary_title&gt;British journal of clinical pharmacology&lt;/_tertiary_title&gt;&lt;_type_work&gt;Journal Article; Meta-Analysis; Research Support, Non-U.S. Gov&amp;apos;t; Review; Systematic Review&lt;/_type_work&gt;&lt;_url&gt;http://www.ncbi.nlm.nih.gov/entrez/query.fcgi?cmd=Retrieve&amp;amp;db=pubmed&amp;amp;dopt=Abstract&amp;amp;list_uids=32090368&amp;amp;query_hl=1&lt;/_url&gt;&lt;_volume&gt;86&lt;/_volume&gt;&lt;/Details&gt;&lt;Extra&gt;&lt;DBUID&gt;{DE16ABCE-A785-434C-BF43-2FE58866AFDD}&lt;/DBUID&gt;&lt;/Extra&gt;&lt;/Item&gt;&lt;/References&gt;&lt;/Group&gt;&lt;/Citation&gt;_x000a_"/>
    <w:docVar w:name="ne_docsoft" w:val="MSWord"/>
    <w:docVar w:name="ne_docversion" w:val="NoteExpress 2.0"/>
    <w:docVar w:name="ne_stylename" w:val="论文参考文献格式 New"/>
  </w:docVars>
  <w:rsids>
    <w:rsidRoot w:val="00A36F28"/>
    <w:rsid w:val="000014E0"/>
    <w:rsid w:val="0001010A"/>
    <w:rsid w:val="0001346C"/>
    <w:rsid w:val="00020F00"/>
    <w:rsid w:val="0002500A"/>
    <w:rsid w:val="00026EB6"/>
    <w:rsid w:val="000329AC"/>
    <w:rsid w:val="00032DC6"/>
    <w:rsid w:val="00040CFF"/>
    <w:rsid w:val="00043E3D"/>
    <w:rsid w:val="000444D8"/>
    <w:rsid w:val="000448CA"/>
    <w:rsid w:val="00045262"/>
    <w:rsid w:val="000475D0"/>
    <w:rsid w:val="00047EF2"/>
    <w:rsid w:val="00050B00"/>
    <w:rsid w:val="000510C7"/>
    <w:rsid w:val="00052F62"/>
    <w:rsid w:val="00063715"/>
    <w:rsid w:val="00063F0D"/>
    <w:rsid w:val="00065378"/>
    <w:rsid w:val="000658BA"/>
    <w:rsid w:val="00067950"/>
    <w:rsid w:val="00074A7C"/>
    <w:rsid w:val="00076283"/>
    <w:rsid w:val="00084B35"/>
    <w:rsid w:val="00086902"/>
    <w:rsid w:val="00090137"/>
    <w:rsid w:val="000932D5"/>
    <w:rsid w:val="0009379A"/>
    <w:rsid w:val="00093D02"/>
    <w:rsid w:val="00094576"/>
    <w:rsid w:val="000A33C4"/>
    <w:rsid w:val="000A36BE"/>
    <w:rsid w:val="000A6F14"/>
    <w:rsid w:val="000B1532"/>
    <w:rsid w:val="000B1EDB"/>
    <w:rsid w:val="000C1170"/>
    <w:rsid w:val="000C1E5B"/>
    <w:rsid w:val="000C411C"/>
    <w:rsid w:val="000C79F8"/>
    <w:rsid w:val="000D6EE4"/>
    <w:rsid w:val="000E2CC0"/>
    <w:rsid w:val="000E3A6B"/>
    <w:rsid w:val="000E420A"/>
    <w:rsid w:val="000F11AD"/>
    <w:rsid w:val="000F2756"/>
    <w:rsid w:val="000F3A89"/>
    <w:rsid w:val="000F3ED7"/>
    <w:rsid w:val="001007FB"/>
    <w:rsid w:val="001051AD"/>
    <w:rsid w:val="00114E5F"/>
    <w:rsid w:val="001158E0"/>
    <w:rsid w:val="00115F18"/>
    <w:rsid w:val="001171ED"/>
    <w:rsid w:val="00122A93"/>
    <w:rsid w:val="00123301"/>
    <w:rsid w:val="001237BA"/>
    <w:rsid w:val="0012555E"/>
    <w:rsid w:val="00125738"/>
    <w:rsid w:val="00125F00"/>
    <w:rsid w:val="00132A78"/>
    <w:rsid w:val="00133A2E"/>
    <w:rsid w:val="001348A5"/>
    <w:rsid w:val="00134E42"/>
    <w:rsid w:val="00135939"/>
    <w:rsid w:val="00136DE0"/>
    <w:rsid w:val="00140C86"/>
    <w:rsid w:val="00144038"/>
    <w:rsid w:val="00144E10"/>
    <w:rsid w:val="00145132"/>
    <w:rsid w:val="00150467"/>
    <w:rsid w:val="0015108C"/>
    <w:rsid w:val="00153718"/>
    <w:rsid w:val="00157F23"/>
    <w:rsid w:val="00161F98"/>
    <w:rsid w:val="00163092"/>
    <w:rsid w:val="0016556B"/>
    <w:rsid w:val="00167FDD"/>
    <w:rsid w:val="00170687"/>
    <w:rsid w:val="00172A93"/>
    <w:rsid w:val="00174E88"/>
    <w:rsid w:val="001756FE"/>
    <w:rsid w:val="00180940"/>
    <w:rsid w:val="001835FD"/>
    <w:rsid w:val="001841E4"/>
    <w:rsid w:val="00190746"/>
    <w:rsid w:val="001916A1"/>
    <w:rsid w:val="00197840"/>
    <w:rsid w:val="001A0152"/>
    <w:rsid w:val="001A1F08"/>
    <w:rsid w:val="001A31BB"/>
    <w:rsid w:val="001A3D18"/>
    <w:rsid w:val="001A6A23"/>
    <w:rsid w:val="001B0395"/>
    <w:rsid w:val="001B0ADA"/>
    <w:rsid w:val="001B29F0"/>
    <w:rsid w:val="001B585B"/>
    <w:rsid w:val="001C4177"/>
    <w:rsid w:val="001C4D87"/>
    <w:rsid w:val="001C4F4A"/>
    <w:rsid w:val="001D16D9"/>
    <w:rsid w:val="001D2365"/>
    <w:rsid w:val="001D3A78"/>
    <w:rsid w:val="001D3B30"/>
    <w:rsid w:val="001D451C"/>
    <w:rsid w:val="001D7167"/>
    <w:rsid w:val="001D71D1"/>
    <w:rsid w:val="001E12D9"/>
    <w:rsid w:val="001E1313"/>
    <w:rsid w:val="001E2DA9"/>
    <w:rsid w:val="001E658E"/>
    <w:rsid w:val="001F1EEB"/>
    <w:rsid w:val="001F2E87"/>
    <w:rsid w:val="001F55C7"/>
    <w:rsid w:val="001F65D5"/>
    <w:rsid w:val="0020131A"/>
    <w:rsid w:val="00203BA9"/>
    <w:rsid w:val="00212EBA"/>
    <w:rsid w:val="00213825"/>
    <w:rsid w:val="00223A60"/>
    <w:rsid w:val="00224E71"/>
    <w:rsid w:val="00225D2C"/>
    <w:rsid w:val="0023098F"/>
    <w:rsid w:val="00230E9A"/>
    <w:rsid w:val="0023112E"/>
    <w:rsid w:val="002336E8"/>
    <w:rsid w:val="002410CE"/>
    <w:rsid w:val="002414A9"/>
    <w:rsid w:val="00242ABE"/>
    <w:rsid w:val="00243D3E"/>
    <w:rsid w:val="00252BB4"/>
    <w:rsid w:val="0025445A"/>
    <w:rsid w:val="002669AB"/>
    <w:rsid w:val="002679D3"/>
    <w:rsid w:val="002807E5"/>
    <w:rsid w:val="00280D51"/>
    <w:rsid w:val="0028392D"/>
    <w:rsid w:val="002905E6"/>
    <w:rsid w:val="00290F00"/>
    <w:rsid w:val="00291F38"/>
    <w:rsid w:val="00292B57"/>
    <w:rsid w:val="00297DA8"/>
    <w:rsid w:val="002A4143"/>
    <w:rsid w:val="002A51B8"/>
    <w:rsid w:val="002A7661"/>
    <w:rsid w:val="002B03B0"/>
    <w:rsid w:val="002B2160"/>
    <w:rsid w:val="002B307E"/>
    <w:rsid w:val="002B5B6F"/>
    <w:rsid w:val="002B5F82"/>
    <w:rsid w:val="002B7A54"/>
    <w:rsid w:val="002C276C"/>
    <w:rsid w:val="002C4482"/>
    <w:rsid w:val="002C7D31"/>
    <w:rsid w:val="002D083B"/>
    <w:rsid w:val="002D0E9F"/>
    <w:rsid w:val="002D260E"/>
    <w:rsid w:val="002D6825"/>
    <w:rsid w:val="002E0489"/>
    <w:rsid w:val="002E7BA7"/>
    <w:rsid w:val="002F1BEB"/>
    <w:rsid w:val="002F2FEC"/>
    <w:rsid w:val="002F65F5"/>
    <w:rsid w:val="00302EE3"/>
    <w:rsid w:val="003047B9"/>
    <w:rsid w:val="00307431"/>
    <w:rsid w:val="00307C04"/>
    <w:rsid w:val="00313E10"/>
    <w:rsid w:val="00320951"/>
    <w:rsid w:val="003212F4"/>
    <w:rsid w:val="003228EE"/>
    <w:rsid w:val="00323D72"/>
    <w:rsid w:val="003245AB"/>
    <w:rsid w:val="00332B8E"/>
    <w:rsid w:val="00337AD8"/>
    <w:rsid w:val="00341AF3"/>
    <w:rsid w:val="00341D7B"/>
    <w:rsid w:val="003453DD"/>
    <w:rsid w:val="003539B7"/>
    <w:rsid w:val="0035419C"/>
    <w:rsid w:val="003606A7"/>
    <w:rsid w:val="00360CF8"/>
    <w:rsid w:val="0036161C"/>
    <w:rsid w:val="003717ED"/>
    <w:rsid w:val="00375ADD"/>
    <w:rsid w:val="00375F87"/>
    <w:rsid w:val="003766F7"/>
    <w:rsid w:val="00377AB7"/>
    <w:rsid w:val="00380D85"/>
    <w:rsid w:val="00384A19"/>
    <w:rsid w:val="00384D64"/>
    <w:rsid w:val="00385135"/>
    <w:rsid w:val="003872BA"/>
    <w:rsid w:val="00387DAF"/>
    <w:rsid w:val="003905FE"/>
    <w:rsid w:val="00390EBE"/>
    <w:rsid w:val="0039453A"/>
    <w:rsid w:val="0039562C"/>
    <w:rsid w:val="003A0108"/>
    <w:rsid w:val="003A172D"/>
    <w:rsid w:val="003A4B53"/>
    <w:rsid w:val="003A5BC5"/>
    <w:rsid w:val="003A7AB7"/>
    <w:rsid w:val="003B3EA4"/>
    <w:rsid w:val="003B4A87"/>
    <w:rsid w:val="003B6B37"/>
    <w:rsid w:val="003B7292"/>
    <w:rsid w:val="003C0708"/>
    <w:rsid w:val="003C49A1"/>
    <w:rsid w:val="003D0742"/>
    <w:rsid w:val="003D1B14"/>
    <w:rsid w:val="003D1B38"/>
    <w:rsid w:val="003D5260"/>
    <w:rsid w:val="003D57C3"/>
    <w:rsid w:val="003D5F98"/>
    <w:rsid w:val="003D612F"/>
    <w:rsid w:val="003D7170"/>
    <w:rsid w:val="003E6DD7"/>
    <w:rsid w:val="003E7A0A"/>
    <w:rsid w:val="003F4220"/>
    <w:rsid w:val="003F4F78"/>
    <w:rsid w:val="003F514F"/>
    <w:rsid w:val="003F7D39"/>
    <w:rsid w:val="00406277"/>
    <w:rsid w:val="004069F5"/>
    <w:rsid w:val="00412FDC"/>
    <w:rsid w:val="00413DEC"/>
    <w:rsid w:val="004142BD"/>
    <w:rsid w:val="0041435E"/>
    <w:rsid w:val="00423D03"/>
    <w:rsid w:val="0042513C"/>
    <w:rsid w:val="004263A9"/>
    <w:rsid w:val="00427824"/>
    <w:rsid w:val="00430596"/>
    <w:rsid w:val="004319D7"/>
    <w:rsid w:val="0043246C"/>
    <w:rsid w:val="004327FC"/>
    <w:rsid w:val="004364D2"/>
    <w:rsid w:val="00437886"/>
    <w:rsid w:val="00437C44"/>
    <w:rsid w:val="00437F00"/>
    <w:rsid w:val="00445271"/>
    <w:rsid w:val="00450979"/>
    <w:rsid w:val="00454C03"/>
    <w:rsid w:val="004617F7"/>
    <w:rsid w:val="00462209"/>
    <w:rsid w:val="004630A7"/>
    <w:rsid w:val="00463AC1"/>
    <w:rsid w:val="00467C31"/>
    <w:rsid w:val="00471D39"/>
    <w:rsid w:val="004835CC"/>
    <w:rsid w:val="00484955"/>
    <w:rsid w:val="004851B1"/>
    <w:rsid w:val="00490542"/>
    <w:rsid w:val="0049056A"/>
    <w:rsid w:val="0049500A"/>
    <w:rsid w:val="00495354"/>
    <w:rsid w:val="00496A16"/>
    <w:rsid w:val="004A122A"/>
    <w:rsid w:val="004A3205"/>
    <w:rsid w:val="004A5119"/>
    <w:rsid w:val="004A6798"/>
    <w:rsid w:val="004A7D07"/>
    <w:rsid w:val="004B58D7"/>
    <w:rsid w:val="004B5DBA"/>
    <w:rsid w:val="004B6B6F"/>
    <w:rsid w:val="004C02B4"/>
    <w:rsid w:val="004C4C40"/>
    <w:rsid w:val="004D613C"/>
    <w:rsid w:val="004D7AB9"/>
    <w:rsid w:val="004E113C"/>
    <w:rsid w:val="004E6650"/>
    <w:rsid w:val="004F4FEB"/>
    <w:rsid w:val="004F5BB6"/>
    <w:rsid w:val="00502CDE"/>
    <w:rsid w:val="005046C0"/>
    <w:rsid w:val="0050473E"/>
    <w:rsid w:val="00505875"/>
    <w:rsid w:val="00506DFF"/>
    <w:rsid w:val="0050776D"/>
    <w:rsid w:val="00514974"/>
    <w:rsid w:val="00520B24"/>
    <w:rsid w:val="00523823"/>
    <w:rsid w:val="00524B43"/>
    <w:rsid w:val="00527D2D"/>
    <w:rsid w:val="0053029A"/>
    <w:rsid w:val="00536A31"/>
    <w:rsid w:val="00537239"/>
    <w:rsid w:val="00540ECE"/>
    <w:rsid w:val="00542A71"/>
    <w:rsid w:val="00546A05"/>
    <w:rsid w:val="0055204C"/>
    <w:rsid w:val="00555D80"/>
    <w:rsid w:val="00556D2F"/>
    <w:rsid w:val="005602BF"/>
    <w:rsid w:val="00560548"/>
    <w:rsid w:val="0056081A"/>
    <w:rsid w:val="0056697D"/>
    <w:rsid w:val="00571C20"/>
    <w:rsid w:val="00571CF5"/>
    <w:rsid w:val="00572CF0"/>
    <w:rsid w:val="0057595E"/>
    <w:rsid w:val="005764D0"/>
    <w:rsid w:val="005773AC"/>
    <w:rsid w:val="005807EB"/>
    <w:rsid w:val="00585814"/>
    <w:rsid w:val="00587A7D"/>
    <w:rsid w:val="00595E59"/>
    <w:rsid w:val="00596E6D"/>
    <w:rsid w:val="005B156B"/>
    <w:rsid w:val="005B23C1"/>
    <w:rsid w:val="005B490F"/>
    <w:rsid w:val="005C017E"/>
    <w:rsid w:val="005C0211"/>
    <w:rsid w:val="005C04AA"/>
    <w:rsid w:val="005C091F"/>
    <w:rsid w:val="005C222E"/>
    <w:rsid w:val="005C46E1"/>
    <w:rsid w:val="005D0115"/>
    <w:rsid w:val="005D2A0C"/>
    <w:rsid w:val="005D5728"/>
    <w:rsid w:val="005E027D"/>
    <w:rsid w:val="005E241A"/>
    <w:rsid w:val="005E25AB"/>
    <w:rsid w:val="005E2FF4"/>
    <w:rsid w:val="005E30BF"/>
    <w:rsid w:val="005E6365"/>
    <w:rsid w:val="005F397C"/>
    <w:rsid w:val="005F61C5"/>
    <w:rsid w:val="005F64B1"/>
    <w:rsid w:val="005F6EBA"/>
    <w:rsid w:val="005F7CC3"/>
    <w:rsid w:val="006026A4"/>
    <w:rsid w:val="00611048"/>
    <w:rsid w:val="006157E9"/>
    <w:rsid w:val="00616348"/>
    <w:rsid w:val="00622A59"/>
    <w:rsid w:val="006254B7"/>
    <w:rsid w:val="006306F6"/>
    <w:rsid w:val="00631859"/>
    <w:rsid w:val="00632848"/>
    <w:rsid w:val="006349C7"/>
    <w:rsid w:val="0063691E"/>
    <w:rsid w:val="00647122"/>
    <w:rsid w:val="00663434"/>
    <w:rsid w:val="00670D5B"/>
    <w:rsid w:val="00674930"/>
    <w:rsid w:val="00675D65"/>
    <w:rsid w:val="00683B2C"/>
    <w:rsid w:val="00683F0A"/>
    <w:rsid w:val="006840B0"/>
    <w:rsid w:val="00686061"/>
    <w:rsid w:val="006869A5"/>
    <w:rsid w:val="006A13BC"/>
    <w:rsid w:val="006A5098"/>
    <w:rsid w:val="006B3B3F"/>
    <w:rsid w:val="006B3C4A"/>
    <w:rsid w:val="006B5873"/>
    <w:rsid w:val="006B5D61"/>
    <w:rsid w:val="006B73A5"/>
    <w:rsid w:val="006B767C"/>
    <w:rsid w:val="006C0A1F"/>
    <w:rsid w:val="006C2472"/>
    <w:rsid w:val="006C341A"/>
    <w:rsid w:val="006C34EA"/>
    <w:rsid w:val="006C4EDE"/>
    <w:rsid w:val="006C77E4"/>
    <w:rsid w:val="006D230E"/>
    <w:rsid w:val="006D41E5"/>
    <w:rsid w:val="006D550A"/>
    <w:rsid w:val="006D59E2"/>
    <w:rsid w:val="006D6634"/>
    <w:rsid w:val="006D6B9D"/>
    <w:rsid w:val="006D7A63"/>
    <w:rsid w:val="006E4D3C"/>
    <w:rsid w:val="006E7246"/>
    <w:rsid w:val="006F00AA"/>
    <w:rsid w:val="006F45CD"/>
    <w:rsid w:val="006F50CD"/>
    <w:rsid w:val="006F6292"/>
    <w:rsid w:val="0070427B"/>
    <w:rsid w:val="007078D3"/>
    <w:rsid w:val="00710972"/>
    <w:rsid w:val="00714F3E"/>
    <w:rsid w:val="007229A6"/>
    <w:rsid w:val="00724412"/>
    <w:rsid w:val="00726E0E"/>
    <w:rsid w:val="00731918"/>
    <w:rsid w:val="007323ED"/>
    <w:rsid w:val="00734EDB"/>
    <w:rsid w:val="00740799"/>
    <w:rsid w:val="00746A6C"/>
    <w:rsid w:val="007528AE"/>
    <w:rsid w:val="0075387C"/>
    <w:rsid w:val="00754504"/>
    <w:rsid w:val="00755524"/>
    <w:rsid w:val="007557F1"/>
    <w:rsid w:val="00757680"/>
    <w:rsid w:val="0076475D"/>
    <w:rsid w:val="007669E5"/>
    <w:rsid w:val="007724AF"/>
    <w:rsid w:val="00786BC5"/>
    <w:rsid w:val="007910D2"/>
    <w:rsid w:val="00791DFD"/>
    <w:rsid w:val="00793D4F"/>
    <w:rsid w:val="007A30F7"/>
    <w:rsid w:val="007B21D3"/>
    <w:rsid w:val="007B37FE"/>
    <w:rsid w:val="007B3DB8"/>
    <w:rsid w:val="007B6218"/>
    <w:rsid w:val="007B7CA5"/>
    <w:rsid w:val="007C025C"/>
    <w:rsid w:val="007C0824"/>
    <w:rsid w:val="007C36D9"/>
    <w:rsid w:val="007C6158"/>
    <w:rsid w:val="007C71CE"/>
    <w:rsid w:val="007E32BA"/>
    <w:rsid w:val="007E34F4"/>
    <w:rsid w:val="007E7C0C"/>
    <w:rsid w:val="007F15CC"/>
    <w:rsid w:val="007F168D"/>
    <w:rsid w:val="007F3F02"/>
    <w:rsid w:val="007F5FE2"/>
    <w:rsid w:val="007F6355"/>
    <w:rsid w:val="008005A9"/>
    <w:rsid w:val="00800BA4"/>
    <w:rsid w:val="00800E3A"/>
    <w:rsid w:val="0080247B"/>
    <w:rsid w:val="0080366F"/>
    <w:rsid w:val="0081428B"/>
    <w:rsid w:val="0082013A"/>
    <w:rsid w:val="00822C23"/>
    <w:rsid w:val="00823014"/>
    <w:rsid w:val="00823127"/>
    <w:rsid w:val="0083255F"/>
    <w:rsid w:val="0083279D"/>
    <w:rsid w:val="00834285"/>
    <w:rsid w:val="0083591C"/>
    <w:rsid w:val="0084108C"/>
    <w:rsid w:val="00841EBA"/>
    <w:rsid w:val="008426DA"/>
    <w:rsid w:val="00846F77"/>
    <w:rsid w:val="008477C1"/>
    <w:rsid w:val="008560A3"/>
    <w:rsid w:val="00856961"/>
    <w:rsid w:val="00862E4C"/>
    <w:rsid w:val="0086312C"/>
    <w:rsid w:val="00866E70"/>
    <w:rsid w:val="00867F80"/>
    <w:rsid w:val="00871815"/>
    <w:rsid w:val="008744DD"/>
    <w:rsid w:val="008838E3"/>
    <w:rsid w:val="008839D5"/>
    <w:rsid w:val="00891581"/>
    <w:rsid w:val="00893366"/>
    <w:rsid w:val="0089410D"/>
    <w:rsid w:val="008A1063"/>
    <w:rsid w:val="008A325F"/>
    <w:rsid w:val="008A3FBF"/>
    <w:rsid w:val="008A46B7"/>
    <w:rsid w:val="008A6DF4"/>
    <w:rsid w:val="008A6E79"/>
    <w:rsid w:val="008A70C3"/>
    <w:rsid w:val="008B0151"/>
    <w:rsid w:val="008B489D"/>
    <w:rsid w:val="008B6D6C"/>
    <w:rsid w:val="008B7AD4"/>
    <w:rsid w:val="008C10CD"/>
    <w:rsid w:val="008C1FE2"/>
    <w:rsid w:val="008C38B7"/>
    <w:rsid w:val="008C59AA"/>
    <w:rsid w:val="008D2FD3"/>
    <w:rsid w:val="008D3AF2"/>
    <w:rsid w:val="008D676A"/>
    <w:rsid w:val="008F0FFD"/>
    <w:rsid w:val="008F18D0"/>
    <w:rsid w:val="008F1A8B"/>
    <w:rsid w:val="008F3A38"/>
    <w:rsid w:val="008F53E7"/>
    <w:rsid w:val="00900A32"/>
    <w:rsid w:val="00903FDB"/>
    <w:rsid w:val="00905BD1"/>
    <w:rsid w:val="00907602"/>
    <w:rsid w:val="00911B2A"/>
    <w:rsid w:val="00914C39"/>
    <w:rsid w:val="00916417"/>
    <w:rsid w:val="0092606F"/>
    <w:rsid w:val="00931AFC"/>
    <w:rsid w:val="009322CC"/>
    <w:rsid w:val="00944EA1"/>
    <w:rsid w:val="009461FD"/>
    <w:rsid w:val="00953822"/>
    <w:rsid w:val="009575D8"/>
    <w:rsid w:val="0096052D"/>
    <w:rsid w:val="009616EC"/>
    <w:rsid w:val="009674F6"/>
    <w:rsid w:val="00970A6C"/>
    <w:rsid w:val="009737B3"/>
    <w:rsid w:val="009756CA"/>
    <w:rsid w:val="009756DF"/>
    <w:rsid w:val="00977EA7"/>
    <w:rsid w:val="009833E9"/>
    <w:rsid w:val="009916C8"/>
    <w:rsid w:val="00991E40"/>
    <w:rsid w:val="009A2F46"/>
    <w:rsid w:val="009A43C6"/>
    <w:rsid w:val="009A488D"/>
    <w:rsid w:val="009A56B4"/>
    <w:rsid w:val="009B3AA4"/>
    <w:rsid w:val="009B6958"/>
    <w:rsid w:val="009B7024"/>
    <w:rsid w:val="009C260F"/>
    <w:rsid w:val="009C484C"/>
    <w:rsid w:val="009C5153"/>
    <w:rsid w:val="009C688F"/>
    <w:rsid w:val="009C7354"/>
    <w:rsid w:val="009C73B6"/>
    <w:rsid w:val="009D1E39"/>
    <w:rsid w:val="009D2D6F"/>
    <w:rsid w:val="009E1EA4"/>
    <w:rsid w:val="009E2833"/>
    <w:rsid w:val="009E37FE"/>
    <w:rsid w:val="009F0218"/>
    <w:rsid w:val="009F13BD"/>
    <w:rsid w:val="00A001DA"/>
    <w:rsid w:val="00A033D1"/>
    <w:rsid w:val="00A03515"/>
    <w:rsid w:val="00A112FB"/>
    <w:rsid w:val="00A13D9A"/>
    <w:rsid w:val="00A15EBB"/>
    <w:rsid w:val="00A2255D"/>
    <w:rsid w:val="00A240C0"/>
    <w:rsid w:val="00A31943"/>
    <w:rsid w:val="00A35189"/>
    <w:rsid w:val="00A35BB7"/>
    <w:rsid w:val="00A36F28"/>
    <w:rsid w:val="00A4014C"/>
    <w:rsid w:val="00A40813"/>
    <w:rsid w:val="00A4587D"/>
    <w:rsid w:val="00A5045C"/>
    <w:rsid w:val="00A5066E"/>
    <w:rsid w:val="00A5135E"/>
    <w:rsid w:val="00A52FF6"/>
    <w:rsid w:val="00A604FD"/>
    <w:rsid w:val="00A61E6A"/>
    <w:rsid w:val="00A670ED"/>
    <w:rsid w:val="00A70850"/>
    <w:rsid w:val="00A70CF2"/>
    <w:rsid w:val="00A70E68"/>
    <w:rsid w:val="00A74630"/>
    <w:rsid w:val="00A77580"/>
    <w:rsid w:val="00A80C1C"/>
    <w:rsid w:val="00A81A31"/>
    <w:rsid w:val="00A846F8"/>
    <w:rsid w:val="00A9056A"/>
    <w:rsid w:val="00A90A35"/>
    <w:rsid w:val="00A91B5A"/>
    <w:rsid w:val="00A92279"/>
    <w:rsid w:val="00A92C9F"/>
    <w:rsid w:val="00A95E91"/>
    <w:rsid w:val="00A971BE"/>
    <w:rsid w:val="00AA04D6"/>
    <w:rsid w:val="00AA27ED"/>
    <w:rsid w:val="00AA2B02"/>
    <w:rsid w:val="00AA7B3E"/>
    <w:rsid w:val="00AB2C5F"/>
    <w:rsid w:val="00AC4EE4"/>
    <w:rsid w:val="00AC6630"/>
    <w:rsid w:val="00AD2295"/>
    <w:rsid w:val="00AD467C"/>
    <w:rsid w:val="00AD5C58"/>
    <w:rsid w:val="00AE22ED"/>
    <w:rsid w:val="00AE6D1A"/>
    <w:rsid w:val="00AE7414"/>
    <w:rsid w:val="00AF1E13"/>
    <w:rsid w:val="00AF1FF2"/>
    <w:rsid w:val="00AF2016"/>
    <w:rsid w:val="00AF4894"/>
    <w:rsid w:val="00B0066E"/>
    <w:rsid w:val="00B01EA3"/>
    <w:rsid w:val="00B06F87"/>
    <w:rsid w:val="00B072CE"/>
    <w:rsid w:val="00B0757F"/>
    <w:rsid w:val="00B13714"/>
    <w:rsid w:val="00B159B5"/>
    <w:rsid w:val="00B23AB4"/>
    <w:rsid w:val="00B306F8"/>
    <w:rsid w:val="00B30991"/>
    <w:rsid w:val="00B309D8"/>
    <w:rsid w:val="00B32D6B"/>
    <w:rsid w:val="00B334E8"/>
    <w:rsid w:val="00B3376C"/>
    <w:rsid w:val="00B34679"/>
    <w:rsid w:val="00B35776"/>
    <w:rsid w:val="00B357AA"/>
    <w:rsid w:val="00B420CE"/>
    <w:rsid w:val="00B45D8A"/>
    <w:rsid w:val="00B46991"/>
    <w:rsid w:val="00B511A8"/>
    <w:rsid w:val="00B5120D"/>
    <w:rsid w:val="00B52A54"/>
    <w:rsid w:val="00B550CC"/>
    <w:rsid w:val="00B63A3B"/>
    <w:rsid w:val="00B64FB7"/>
    <w:rsid w:val="00B66E6F"/>
    <w:rsid w:val="00B7336C"/>
    <w:rsid w:val="00B744C8"/>
    <w:rsid w:val="00B76218"/>
    <w:rsid w:val="00B82143"/>
    <w:rsid w:val="00B82646"/>
    <w:rsid w:val="00B8265B"/>
    <w:rsid w:val="00B851C8"/>
    <w:rsid w:val="00B90FAC"/>
    <w:rsid w:val="00B936E6"/>
    <w:rsid w:val="00B94491"/>
    <w:rsid w:val="00BA0D3E"/>
    <w:rsid w:val="00BA39EE"/>
    <w:rsid w:val="00BA58A8"/>
    <w:rsid w:val="00BA7F7B"/>
    <w:rsid w:val="00BB6262"/>
    <w:rsid w:val="00BC6FCF"/>
    <w:rsid w:val="00BD11F8"/>
    <w:rsid w:val="00BD2C46"/>
    <w:rsid w:val="00BE0D85"/>
    <w:rsid w:val="00BE7262"/>
    <w:rsid w:val="00BE748B"/>
    <w:rsid w:val="00BE789E"/>
    <w:rsid w:val="00BF3ECD"/>
    <w:rsid w:val="00BF7C0A"/>
    <w:rsid w:val="00C0003F"/>
    <w:rsid w:val="00C0100A"/>
    <w:rsid w:val="00C01E9C"/>
    <w:rsid w:val="00C02582"/>
    <w:rsid w:val="00C040CB"/>
    <w:rsid w:val="00C04E5F"/>
    <w:rsid w:val="00C051BD"/>
    <w:rsid w:val="00C128BC"/>
    <w:rsid w:val="00C13904"/>
    <w:rsid w:val="00C150D3"/>
    <w:rsid w:val="00C15678"/>
    <w:rsid w:val="00C174A0"/>
    <w:rsid w:val="00C2203F"/>
    <w:rsid w:val="00C25CE0"/>
    <w:rsid w:val="00C272E5"/>
    <w:rsid w:val="00C312E1"/>
    <w:rsid w:val="00C34FF6"/>
    <w:rsid w:val="00C35A09"/>
    <w:rsid w:val="00C40C5A"/>
    <w:rsid w:val="00C4732E"/>
    <w:rsid w:val="00C53185"/>
    <w:rsid w:val="00C53713"/>
    <w:rsid w:val="00C5685B"/>
    <w:rsid w:val="00C57828"/>
    <w:rsid w:val="00C60667"/>
    <w:rsid w:val="00C7721C"/>
    <w:rsid w:val="00C77B98"/>
    <w:rsid w:val="00C80595"/>
    <w:rsid w:val="00C93DCE"/>
    <w:rsid w:val="00C93E41"/>
    <w:rsid w:val="00C952FB"/>
    <w:rsid w:val="00CA174C"/>
    <w:rsid w:val="00CA59F8"/>
    <w:rsid w:val="00CA652D"/>
    <w:rsid w:val="00CA6FB1"/>
    <w:rsid w:val="00CB3F60"/>
    <w:rsid w:val="00CB7336"/>
    <w:rsid w:val="00CB74BC"/>
    <w:rsid w:val="00CC0456"/>
    <w:rsid w:val="00CC52D0"/>
    <w:rsid w:val="00CD1874"/>
    <w:rsid w:val="00CD1FAF"/>
    <w:rsid w:val="00CD7907"/>
    <w:rsid w:val="00CE38D2"/>
    <w:rsid w:val="00CE525F"/>
    <w:rsid w:val="00CE5B43"/>
    <w:rsid w:val="00CE7C01"/>
    <w:rsid w:val="00CE7F3C"/>
    <w:rsid w:val="00CF032A"/>
    <w:rsid w:val="00CF1586"/>
    <w:rsid w:val="00CF1688"/>
    <w:rsid w:val="00CF2179"/>
    <w:rsid w:val="00CF6358"/>
    <w:rsid w:val="00D03B36"/>
    <w:rsid w:val="00D062D8"/>
    <w:rsid w:val="00D078B5"/>
    <w:rsid w:val="00D13681"/>
    <w:rsid w:val="00D1598A"/>
    <w:rsid w:val="00D20659"/>
    <w:rsid w:val="00D24F28"/>
    <w:rsid w:val="00D275B7"/>
    <w:rsid w:val="00D3109A"/>
    <w:rsid w:val="00D31F94"/>
    <w:rsid w:val="00D361A2"/>
    <w:rsid w:val="00D36465"/>
    <w:rsid w:val="00D36AEB"/>
    <w:rsid w:val="00D37C36"/>
    <w:rsid w:val="00D44BFC"/>
    <w:rsid w:val="00D46CCD"/>
    <w:rsid w:val="00D518E9"/>
    <w:rsid w:val="00D56B2C"/>
    <w:rsid w:val="00D571DF"/>
    <w:rsid w:val="00D610E1"/>
    <w:rsid w:val="00D61F64"/>
    <w:rsid w:val="00D628C5"/>
    <w:rsid w:val="00D65D61"/>
    <w:rsid w:val="00D66071"/>
    <w:rsid w:val="00D67E02"/>
    <w:rsid w:val="00D749FF"/>
    <w:rsid w:val="00D7615B"/>
    <w:rsid w:val="00D778F0"/>
    <w:rsid w:val="00D907FD"/>
    <w:rsid w:val="00D957CB"/>
    <w:rsid w:val="00D965D4"/>
    <w:rsid w:val="00D9707F"/>
    <w:rsid w:val="00DA198D"/>
    <w:rsid w:val="00DB4149"/>
    <w:rsid w:val="00DB4D05"/>
    <w:rsid w:val="00DB6A3C"/>
    <w:rsid w:val="00DC4F10"/>
    <w:rsid w:val="00DC6436"/>
    <w:rsid w:val="00DC64EB"/>
    <w:rsid w:val="00DC6D51"/>
    <w:rsid w:val="00DD506E"/>
    <w:rsid w:val="00DE173F"/>
    <w:rsid w:val="00DE37AF"/>
    <w:rsid w:val="00DE42DD"/>
    <w:rsid w:val="00DE71F3"/>
    <w:rsid w:val="00DF0FB8"/>
    <w:rsid w:val="00DF149E"/>
    <w:rsid w:val="00DF2840"/>
    <w:rsid w:val="00DF4D48"/>
    <w:rsid w:val="00DF5C2A"/>
    <w:rsid w:val="00DF6B38"/>
    <w:rsid w:val="00E03091"/>
    <w:rsid w:val="00E05ABA"/>
    <w:rsid w:val="00E15F5B"/>
    <w:rsid w:val="00E16965"/>
    <w:rsid w:val="00E169EA"/>
    <w:rsid w:val="00E16F68"/>
    <w:rsid w:val="00E40E53"/>
    <w:rsid w:val="00E415B1"/>
    <w:rsid w:val="00E4282B"/>
    <w:rsid w:val="00E42D95"/>
    <w:rsid w:val="00E44355"/>
    <w:rsid w:val="00E44A89"/>
    <w:rsid w:val="00E457D9"/>
    <w:rsid w:val="00E45883"/>
    <w:rsid w:val="00E5074E"/>
    <w:rsid w:val="00E53B7E"/>
    <w:rsid w:val="00E55473"/>
    <w:rsid w:val="00E57CB2"/>
    <w:rsid w:val="00E60C65"/>
    <w:rsid w:val="00E63336"/>
    <w:rsid w:val="00E6417E"/>
    <w:rsid w:val="00E71995"/>
    <w:rsid w:val="00E74245"/>
    <w:rsid w:val="00E7665A"/>
    <w:rsid w:val="00E77CB3"/>
    <w:rsid w:val="00E835D3"/>
    <w:rsid w:val="00E86953"/>
    <w:rsid w:val="00E86DE7"/>
    <w:rsid w:val="00E91455"/>
    <w:rsid w:val="00E93F4E"/>
    <w:rsid w:val="00E94250"/>
    <w:rsid w:val="00E9492E"/>
    <w:rsid w:val="00E95380"/>
    <w:rsid w:val="00E97E70"/>
    <w:rsid w:val="00EA3989"/>
    <w:rsid w:val="00EA3AF4"/>
    <w:rsid w:val="00EA541F"/>
    <w:rsid w:val="00EB1929"/>
    <w:rsid w:val="00EB63F1"/>
    <w:rsid w:val="00EC070A"/>
    <w:rsid w:val="00EC42B2"/>
    <w:rsid w:val="00EC463C"/>
    <w:rsid w:val="00EC530B"/>
    <w:rsid w:val="00EC74FA"/>
    <w:rsid w:val="00ED09A9"/>
    <w:rsid w:val="00ED15B4"/>
    <w:rsid w:val="00ED1A0A"/>
    <w:rsid w:val="00ED3134"/>
    <w:rsid w:val="00ED472E"/>
    <w:rsid w:val="00ED7BB5"/>
    <w:rsid w:val="00ED7C84"/>
    <w:rsid w:val="00ED7CB9"/>
    <w:rsid w:val="00EE2CCC"/>
    <w:rsid w:val="00EE5A25"/>
    <w:rsid w:val="00EF0B41"/>
    <w:rsid w:val="00EF4D39"/>
    <w:rsid w:val="00EF7E77"/>
    <w:rsid w:val="00F02AA3"/>
    <w:rsid w:val="00F05CC4"/>
    <w:rsid w:val="00F1273C"/>
    <w:rsid w:val="00F1694A"/>
    <w:rsid w:val="00F17F54"/>
    <w:rsid w:val="00F22FE2"/>
    <w:rsid w:val="00F23970"/>
    <w:rsid w:val="00F23E90"/>
    <w:rsid w:val="00F25232"/>
    <w:rsid w:val="00F3503E"/>
    <w:rsid w:val="00F351B1"/>
    <w:rsid w:val="00F35443"/>
    <w:rsid w:val="00F357DA"/>
    <w:rsid w:val="00F35E4C"/>
    <w:rsid w:val="00F4431D"/>
    <w:rsid w:val="00F45BBE"/>
    <w:rsid w:val="00F4621E"/>
    <w:rsid w:val="00F54319"/>
    <w:rsid w:val="00F55C48"/>
    <w:rsid w:val="00F57AE9"/>
    <w:rsid w:val="00F607C1"/>
    <w:rsid w:val="00F620F1"/>
    <w:rsid w:val="00F65326"/>
    <w:rsid w:val="00F65FE7"/>
    <w:rsid w:val="00F70C7B"/>
    <w:rsid w:val="00F710B9"/>
    <w:rsid w:val="00F721AB"/>
    <w:rsid w:val="00F74B3A"/>
    <w:rsid w:val="00F82701"/>
    <w:rsid w:val="00FA0109"/>
    <w:rsid w:val="00FA42E5"/>
    <w:rsid w:val="00FA4E2B"/>
    <w:rsid w:val="00FB3F0E"/>
    <w:rsid w:val="00FB664F"/>
    <w:rsid w:val="00FC12F2"/>
    <w:rsid w:val="00FC1F48"/>
    <w:rsid w:val="00FC2533"/>
    <w:rsid w:val="00FC2E1B"/>
    <w:rsid w:val="00FC7361"/>
    <w:rsid w:val="00FC7489"/>
    <w:rsid w:val="00FD488C"/>
    <w:rsid w:val="00FD5CB7"/>
    <w:rsid w:val="00FD6701"/>
    <w:rsid w:val="00FE3542"/>
    <w:rsid w:val="00FF552D"/>
    <w:rsid w:val="17574E19"/>
    <w:rsid w:val="18923381"/>
    <w:rsid w:val="18962766"/>
    <w:rsid w:val="25F0734E"/>
    <w:rsid w:val="28797CBF"/>
    <w:rsid w:val="37062D86"/>
    <w:rsid w:val="48C1230B"/>
    <w:rsid w:val="4B6E5BCE"/>
    <w:rsid w:val="4DAE2230"/>
    <w:rsid w:val="4EB50E60"/>
    <w:rsid w:val="4EE82F51"/>
    <w:rsid w:val="5FBD228E"/>
    <w:rsid w:val="61DB6EE5"/>
    <w:rsid w:val="69366BE8"/>
    <w:rsid w:val="773B7C1F"/>
    <w:rsid w:val="7FD90F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20" w:lineRule="atLeast"/>
      <w:ind w:firstLine="1440" w:firstLineChars="600"/>
      <w:jc w:val="center"/>
    </w:pPr>
    <w:rPr>
      <w:rFonts w:ascii="Times New Roman" w:hAnsi="Times New Roman" w:eastAsia="宋体" w:cstheme="minorBidi"/>
      <w:kern w:val="2"/>
      <w:sz w:val="24"/>
      <w:szCs w:val="21"/>
      <w:lang w:val="en-US" w:eastAsia="zh-CN" w:bidi="ar-SA"/>
    </w:rPr>
  </w:style>
  <w:style w:type="paragraph" w:styleId="2">
    <w:name w:val="heading 1"/>
    <w:basedOn w:val="1"/>
    <w:next w:val="1"/>
    <w:link w:val="21"/>
    <w:qFormat/>
    <w:uiPriority w:val="9"/>
    <w:pPr>
      <w:ind w:firstLine="1687"/>
      <w:outlineLvl w:val="0"/>
    </w:pPr>
    <w:rPr>
      <w:b/>
      <w:bCs/>
      <w:kern w:val="44"/>
      <w:sz w:val="28"/>
      <w:szCs w:val="44"/>
    </w:rPr>
  </w:style>
  <w:style w:type="paragraph" w:styleId="3">
    <w:name w:val="heading 2"/>
    <w:basedOn w:val="1"/>
    <w:next w:val="1"/>
    <w:link w:val="25"/>
    <w:unhideWhenUsed/>
    <w:qFormat/>
    <w:uiPriority w:val="9"/>
    <w:pPr>
      <w:ind w:firstLine="1446"/>
      <w:outlineLvl w:val="1"/>
    </w:pPr>
    <w:rPr>
      <w:rFonts w:cstheme="majorBidi"/>
      <w:b/>
      <w:bCs/>
      <w:szCs w:val="32"/>
    </w:rPr>
  </w:style>
  <w:style w:type="paragraph" w:styleId="4">
    <w:name w:val="heading 3"/>
    <w:basedOn w:val="1"/>
    <w:next w:val="1"/>
    <w:link w:val="26"/>
    <w:unhideWhenUsed/>
    <w:qFormat/>
    <w:uiPriority w:val="9"/>
    <w:pPr>
      <w:spacing w:line="300" w:lineRule="auto"/>
      <w:ind w:firstLine="1446"/>
      <w:outlineLvl w:val="2"/>
    </w:pPr>
    <w:rPr>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pPr>
    <w:rPr>
      <w:sz w:val="18"/>
      <w:szCs w:val="18"/>
    </w:rPr>
  </w:style>
  <w:style w:type="paragraph" w:styleId="8">
    <w:name w:val="footnote text"/>
    <w:basedOn w:val="1"/>
    <w:link w:val="18"/>
    <w:unhideWhenUsed/>
    <w:qFormat/>
    <w:uiPriority w:val="99"/>
    <w:pPr>
      <w:snapToGrid w:val="0"/>
      <w:ind w:firstLine="1080"/>
      <w:jc w:val="left"/>
    </w:pPr>
    <w:rPr>
      <w:sz w:val="18"/>
      <w:szCs w:val="18"/>
    </w:rPr>
  </w:style>
  <w:style w:type="paragraph" w:styleId="9">
    <w:name w:val="annotation subject"/>
    <w:basedOn w:val="5"/>
    <w:next w:val="5"/>
    <w:link w:val="31"/>
    <w:semiHidden/>
    <w:unhideWhenUsed/>
    <w:qFormat/>
    <w:uiPriority w:val="99"/>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脚注文本 字符"/>
    <w:basedOn w:val="12"/>
    <w:link w:val="8"/>
    <w:qFormat/>
    <w:uiPriority w:val="99"/>
    <w:rPr>
      <w:rFonts w:cstheme="minorBidi"/>
      <w:kern w:val="2"/>
      <w:sz w:val="18"/>
      <w:szCs w:val="18"/>
    </w:rPr>
  </w:style>
  <w:style w:type="paragraph" w:styleId="19">
    <w:name w:val="List Paragraph"/>
    <w:basedOn w:val="1"/>
    <w:qFormat/>
    <w:uiPriority w:val="34"/>
    <w:pPr>
      <w:ind w:firstLine="420" w:firstLineChars="200"/>
    </w:pPr>
  </w:style>
  <w:style w:type="paragraph" w:customStyle="1" w:styleId="20">
    <w:name w:val="样式1"/>
    <w:basedOn w:val="2"/>
    <w:next w:val="2"/>
    <w:link w:val="22"/>
    <w:qFormat/>
    <w:uiPriority w:val="0"/>
    <w:pPr>
      <w:autoSpaceDE w:val="0"/>
      <w:autoSpaceDN w:val="0"/>
      <w:jc w:val="left"/>
    </w:pPr>
    <w:rPr>
      <w:rFonts w:ascii="宋体" w:hAnsi="宋体" w:cs="Times New Roman"/>
      <w:bCs w:val="0"/>
      <w:sz w:val="32"/>
      <w:szCs w:val="24"/>
    </w:rPr>
  </w:style>
  <w:style w:type="character" w:customStyle="1" w:styleId="21">
    <w:name w:val="标题 1 字符"/>
    <w:basedOn w:val="12"/>
    <w:link w:val="2"/>
    <w:qFormat/>
    <w:uiPriority w:val="9"/>
    <w:rPr>
      <w:rFonts w:cstheme="minorBidi"/>
      <w:b/>
      <w:bCs/>
      <w:kern w:val="44"/>
      <w:sz w:val="28"/>
      <w:szCs w:val="44"/>
    </w:rPr>
  </w:style>
  <w:style w:type="character" w:customStyle="1" w:styleId="22">
    <w:name w:val="样式1 字符"/>
    <w:basedOn w:val="21"/>
    <w:link w:val="20"/>
    <w:qFormat/>
    <w:uiPriority w:val="0"/>
    <w:rPr>
      <w:rFonts w:ascii="宋体" w:hAnsi="宋体" w:eastAsia="宋体" w:cs="Times New Roman"/>
      <w:bCs w:val="0"/>
      <w:kern w:val="44"/>
      <w:sz w:val="32"/>
      <w:szCs w:val="24"/>
    </w:rPr>
  </w:style>
  <w:style w:type="paragraph" w:customStyle="1" w:styleId="23">
    <w:name w:val="样式2"/>
    <w:basedOn w:val="1"/>
    <w:next w:val="2"/>
    <w:link w:val="24"/>
    <w:qFormat/>
    <w:uiPriority w:val="0"/>
    <w:pPr>
      <w:autoSpaceDE w:val="0"/>
      <w:autoSpaceDN w:val="0"/>
      <w:ind w:left="210" w:leftChars="100" w:right="100" w:rightChars="100"/>
      <w:jc w:val="left"/>
    </w:pPr>
    <w:rPr>
      <w:rFonts w:ascii="宋体" w:hAnsi="宋体" w:cs="Times New Roman"/>
      <w:b/>
      <w:bCs/>
      <w:szCs w:val="24"/>
    </w:rPr>
  </w:style>
  <w:style w:type="character" w:customStyle="1" w:styleId="24">
    <w:name w:val="样式2 字符"/>
    <w:basedOn w:val="12"/>
    <w:link w:val="23"/>
    <w:qFormat/>
    <w:uiPriority w:val="0"/>
    <w:rPr>
      <w:rFonts w:ascii="宋体" w:hAnsi="宋体" w:eastAsia="宋体" w:cs="Times New Roman"/>
      <w:b/>
      <w:bCs/>
      <w:sz w:val="24"/>
      <w:szCs w:val="24"/>
    </w:rPr>
  </w:style>
  <w:style w:type="character" w:customStyle="1" w:styleId="25">
    <w:name w:val="标题 2 字符"/>
    <w:basedOn w:val="12"/>
    <w:link w:val="3"/>
    <w:qFormat/>
    <w:uiPriority w:val="9"/>
    <w:rPr>
      <w:rFonts w:cstheme="majorBidi"/>
      <w:b/>
      <w:bCs/>
      <w:kern w:val="2"/>
      <w:sz w:val="24"/>
      <w:szCs w:val="32"/>
    </w:rPr>
  </w:style>
  <w:style w:type="character" w:customStyle="1" w:styleId="26">
    <w:name w:val="标题 3 字符"/>
    <w:basedOn w:val="12"/>
    <w:link w:val="4"/>
    <w:qFormat/>
    <w:uiPriority w:val="9"/>
    <w:rPr>
      <w:rFonts w:cstheme="minorBidi"/>
      <w:b/>
      <w:bCs/>
      <w:kern w:val="2"/>
      <w:sz w:val="24"/>
      <w:szCs w:val="32"/>
    </w:rPr>
  </w:style>
  <w:style w:type="character" w:customStyle="1" w:styleId="27">
    <w:name w:val="未处理的提及1"/>
    <w:basedOn w:val="12"/>
    <w:semiHidden/>
    <w:unhideWhenUsed/>
    <w:qFormat/>
    <w:uiPriority w:val="99"/>
    <w:rPr>
      <w:color w:val="605E5C"/>
      <w:shd w:val="clear" w:color="auto" w:fill="E1DFDD"/>
    </w:rPr>
  </w:style>
  <w:style w:type="character" w:customStyle="1" w:styleId="28">
    <w:name w:val="未处理的提及2"/>
    <w:basedOn w:val="12"/>
    <w:semiHidden/>
    <w:unhideWhenUsed/>
    <w:qFormat/>
    <w:uiPriority w:val="99"/>
    <w:rPr>
      <w:color w:val="605E5C"/>
      <w:shd w:val="clear" w:color="auto" w:fill="E1DFDD"/>
    </w:rPr>
  </w:style>
  <w:style w:type="paragraph" w:customStyle="1" w:styleId="29">
    <w:name w:val="修订1"/>
    <w:hidden/>
    <w:unhideWhenUsed/>
    <w:qFormat/>
    <w:uiPriority w:val="99"/>
    <w:rPr>
      <w:rFonts w:ascii="Times New Roman" w:hAnsi="Times New Roman" w:eastAsia="宋体" w:cstheme="minorBidi"/>
      <w:kern w:val="2"/>
      <w:sz w:val="24"/>
      <w:szCs w:val="21"/>
      <w:lang w:val="en-US" w:eastAsia="zh-CN" w:bidi="ar-SA"/>
    </w:rPr>
  </w:style>
  <w:style w:type="character" w:customStyle="1" w:styleId="30">
    <w:name w:val="批注文字 字符"/>
    <w:basedOn w:val="12"/>
    <w:link w:val="5"/>
    <w:qFormat/>
    <w:uiPriority w:val="99"/>
    <w:rPr>
      <w:rFonts w:cstheme="minorBidi"/>
      <w:kern w:val="2"/>
      <w:sz w:val="24"/>
      <w:szCs w:val="21"/>
    </w:rPr>
  </w:style>
  <w:style w:type="character" w:customStyle="1" w:styleId="31">
    <w:name w:val="批注主题 字符"/>
    <w:basedOn w:val="30"/>
    <w:link w:val="9"/>
    <w:semiHidden/>
    <w:qFormat/>
    <w:uiPriority w:val="99"/>
    <w:rPr>
      <w:rFonts w:cstheme="minorBidi"/>
      <w:b/>
      <w:bCs/>
      <w:kern w:val="2"/>
      <w:sz w:val="24"/>
      <w:szCs w:val="21"/>
    </w:rPr>
  </w:style>
  <w:style w:type="paragraph" w:customStyle="1" w:styleId="32">
    <w:name w:val="Revision"/>
    <w:hidden/>
    <w:unhideWhenUsed/>
    <w:qFormat/>
    <w:uiPriority w:val="99"/>
    <w:rPr>
      <w:rFonts w:ascii="Times New Roman" w:hAnsi="Times New Roman"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1597</Words>
  <Characters>2703</Characters>
  <Lines>89</Lines>
  <Paragraphs>25</Paragraphs>
  <TotalTime>87</TotalTime>
  <ScaleCrop>false</ScaleCrop>
  <LinksUpToDate>false</LinksUpToDate>
  <CharactersWithSpaces>2811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2024-05-08T14:05:00Z</dcterms:created>
  <dc:creator>wen wen</dc:creator>
  <dc:description>NE.Ref</dc:description>
  <cp:lastModifiedBy>windy</cp:lastModifiedBy>
  <dcterms:modified xsi:type="dcterms:W3CDTF">2025-04-17T08:34:21Z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id="yh89ogxn"/&gt;&lt;style id="http://www.zotero.org/styles/china-national-standard-gb-t-7714-2015-note" hasBibliography="1" bibliographyStyleHasBeenSet="0"/&gt;&lt;prefs&gt;&lt;pref name="fieldType" value="Field"/&gt;&lt;</vt:lpwstr>
  </property>
  <property fmtid="{D5CDD505-2E9C-101B-9397-08002B2CF9AE}" pid="3" name="ZOTERO_PREF_2">
    <vt:lpwstr>pref name="automaticJournalAbbreviations" value="true"/&gt;&lt;pref name="noteType" value="1"/&gt;&lt;/prefs&gt;&lt;/data&gt;</vt:lpwstr>
  </property>
  <property fmtid="{D5CDD505-2E9C-101B-9397-08002B2CF9AE}" pid="4" name="KSOProductBuildVer">
    <vt:lpwstr>2052-12.1.0.20784</vt:lpwstr>
  </property>
  <property fmtid="{D5CDD505-2E9C-101B-9397-08002B2CF9AE}" pid="5" name="ICV">
    <vt:lpwstr>2E1F093F084E4F3C9A0B9DFC6F811BD4_13</vt:lpwstr>
  </property>
  <property fmtid="{D5CDD505-2E9C-101B-9397-08002B2CF9AE}" pid="6" name="KSOTemplateDocerSaveRecord">
    <vt:lpwstr>eyJoZGlkIjoiOTYyMWU1ZDU4MjhhODg2OTIyMmE5NjY0NWE4ZWQ2NjkiLCJ1c2VySWQiOiIzNDgwMTMwODEifQ==</vt:lpwstr>
  </property>
</Properties>
</file>